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9C5A63"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4F37D0" w:rsidRPr="009C5A63">
        <w:rPr>
          <w:rFonts w:ascii="Times New Roman" w:hAnsi="Times New Roman"/>
        </w:rPr>
        <w:t xml:space="preserve"> </w:t>
      </w:r>
      <w:r w:rsidR="009636EC" w:rsidRPr="009C5A63">
        <w:rPr>
          <w:rFonts w:ascii="Times New Roman" w:hAnsi="Times New Roman"/>
        </w:rPr>
        <w:t>November 7</w:t>
      </w:r>
      <w:r w:rsidR="00196B0F" w:rsidRPr="009C5A63">
        <w:rPr>
          <w:rFonts w:ascii="Times New Roman" w:hAnsi="Times New Roman"/>
        </w:rPr>
        <w:t>,</w:t>
      </w:r>
      <w:r w:rsidR="00B776D8" w:rsidRPr="009C5A63">
        <w:rPr>
          <w:rFonts w:ascii="Times New Roman" w:hAnsi="Times New Roman"/>
        </w:rPr>
        <w:t xml:space="preserve"> 2017</w:t>
      </w:r>
      <w:r w:rsidR="00E6711D" w:rsidRPr="009C5A63">
        <w:rPr>
          <w:rFonts w:ascii="Times New Roman" w:hAnsi="Times New Roman"/>
        </w:rPr>
        <w:t xml:space="preserve"> AT</w:t>
      </w:r>
      <w:r w:rsidR="00503D0D" w:rsidRPr="009C5A63">
        <w:rPr>
          <w:rFonts w:ascii="Times New Roman" w:hAnsi="Times New Roman"/>
        </w:rPr>
        <w:t xml:space="preserve"> 7</w:t>
      </w:r>
      <w:r w:rsidR="00A43EBB" w:rsidRPr="009C5A63">
        <w:rPr>
          <w:rFonts w:ascii="Times New Roman" w:hAnsi="Times New Roman"/>
        </w:rPr>
        <w:t>:00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4B2D08" w:rsidRPr="009C5A63" w:rsidRDefault="004B2D08" w:rsidP="0040423E">
      <w:pPr>
        <w:rPr>
          <w:rFonts w:ascii="Times New Roman" w:hAnsi="Times New Roman"/>
        </w:rPr>
      </w:pPr>
    </w:p>
    <w:p w:rsidR="009B7773" w:rsidRPr="009C5A63" w:rsidRDefault="0021014C"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D12A8A" w:rsidRPr="009C5A63">
        <w:rPr>
          <w:rFonts w:ascii="Times New Roman" w:hAnsi="Times New Roman"/>
        </w:rPr>
        <w:t xml:space="preserve"> </w:t>
      </w:r>
      <w:r w:rsidR="006F2812" w:rsidRPr="009C5A63">
        <w:rPr>
          <w:rFonts w:ascii="Times New Roman" w:hAnsi="Times New Roman"/>
        </w:rPr>
        <w:t xml:space="preserve">Picchioni, </w:t>
      </w:r>
      <w:r w:rsidR="00D12A8A" w:rsidRPr="009C5A63">
        <w:rPr>
          <w:rFonts w:ascii="Times New Roman" w:hAnsi="Times New Roman"/>
        </w:rPr>
        <w:t>Liggett,</w:t>
      </w:r>
      <w:r w:rsidR="003B237B" w:rsidRPr="009C5A63">
        <w:rPr>
          <w:rFonts w:ascii="Times New Roman" w:hAnsi="Times New Roman"/>
        </w:rPr>
        <w:t xml:space="preserve"> </w:t>
      </w:r>
      <w:r w:rsidR="006F2812" w:rsidRPr="009C5A63">
        <w:rPr>
          <w:rFonts w:ascii="Times New Roman" w:hAnsi="Times New Roman"/>
        </w:rPr>
        <w:t xml:space="preserve">Schladweiler, </w:t>
      </w:r>
      <w:r w:rsidR="003B237B" w:rsidRPr="009C5A63">
        <w:rPr>
          <w:rFonts w:ascii="Times New Roman" w:hAnsi="Times New Roman"/>
        </w:rPr>
        <w:t xml:space="preserve">Weitzeil, </w:t>
      </w:r>
      <w:r w:rsidR="00C41BDC" w:rsidRPr="009C5A63">
        <w:rPr>
          <w:rFonts w:ascii="Times New Roman" w:hAnsi="Times New Roman"/>
        </w:rPr>
        <w:t>and Griffith</w:t>
      </w:r>
      <w:r w:rsidR="001A756A">
        <w:rPr>
          <w:rFonts w:ascii="Times New Roman" w:hAnsi="Times New Roman"/>
        </w:rPr>
        <w:t xml:space="preserve"> present</w:t>
      </w:r>
      <w:r w:rsidR="00C41BDC" w:rsidRPr="009C5A63">
        <w:rPr>
          <w:rFonts w:ascii="Times New Roman" w:hAnsi="Times New Roman"/>
        </w:rPr>
        <w:t>.</w:t>
      </w:r>
      <w:r w:rsidR="009636EC" w:rsidRPr="009C5A63">
        <w:rPr>
          <w:rFonts w:ascii="Times New Roman" w:hAnsi="Times New Roman"/>
        </w:rPr>
        <w:t xml:space="preserve"> </w:t>
      </w:r>
      <w:r w:rsidR="006C161D" w:rsidRPr="009C5A63">
        <w:rPr>
          <w:rFonts w:ascii="Times New Roman" w:hAnsi="Times New Roman"/>
        </w:rPr>
        <w:t>Newly appointed Council</w:t>
      </w:r>
      <w:r w:rsidR="009636EC" w:rsidRPr="009C5A63">
        <w:rPr>
          <w:rFonts w:ascii="Times New Roman" w:hAnsi="Times New Roman"/>
        </w:rPr>
        <w:t>members Joan Perrella and</w:t>
      </w:r>
      <w:r w:rsidR="004F37D0" w:rsidRPr="009C5A63">
        <w:rPr>
          <w:rFonts w:ascii="Times New Roman" w:hAnsi="Times New Roman"/>
        </w:rPr>
        <w:t xml:space="preserve"> </w:t>
      </w:r>
      <w:r w:rsidR="009636EC" w:rsidRPr="009C5A63">
        <w:rPr>
          <w:rFonts w:ascii="Times New Roman" w:hAnsi="Times New Roman"/>
        </w:rPr>
        <w:t xml:space="preserve">Richard </w:t>
      </w:r>
      <w:r w:rsidR="004F37D0" w:rsidRPr="009C5A63">
        <w:rPr>
          <w:rFonts w:ascii="Times New Roman" w:hAnsi="Times New Roman"/>
        </w:rPr>
        <w:t>Griffith</w:t>
      </w:r>
      <w:r w:rsidR="009636EC" w:rsidRPr="009C5A63">
        <w:rPr>
          <w:rFonts w:ascii="Times New Roman" w:hAnsi="Times New Roman"/>
        </w:rPr>
        <w:t xml:space="preserve"> III</w:t>
      </w:r>
      <w:r w:rsidR="00DC5FFE" w:rsidRPr="009C5A63">
        <w:rPr>
          <w:rFonts w:ascii="Times New Roman" w:hAnsi="Times New Roman"/>
        </w:rPr>
        <w:t xml:space="preserve"> </w:t>
      </w:r>
      <w:r w:rsidR="00C41BDC" w:rsidRPr="009C5A63">
        <w:rPr>
          <w:rFonts w:ascii="Times New Roman" w:hAnsi="Times New Roman"/>
        </w:rPr>
        <w:t xml:space="preserve">were sworn in before the meeting </w:t>
      </w:r>
      <w:r w:rsidR="00DB4F48" w:rsidRPr="009C5A63">
        <w:rPr>
          <w:rFonts w:ascii="Times New Roman" w:hAnsi="Times New Roman"/>
        </w:rPr>
        <w:t>started</w:t>
      </w:r>
      <w:r w:rsidR="00C41BDC" w:rsidRPr="009C5A63">
        <w:rPr>
          <w:rFonts w:ascii="Times New Roman" w:hAnsi="Times New Roman"/>
        </w:rPr>
        <w:t>.</w:t>
      </w:r>
      <w:r w:rsidR="00196B0F" w:rsidRPr="009C5A63">
        <w:rPr>
          <w:rFonts w:ascii="Times New Roman" w:hAnsi="Times New Roman"/>
        </w:rPr>
        <w:t xml:space="preserve"> </w:t>
      </w:r>
      <w:r w:rsidR="009B7773"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present were Assistant</w:t>
      </w:r>
      <w:r w:rsidR="004F37D0" w:rsidRPr="009C5A63">
        <w:rPr>
          <w:rFonts w:ascii="Times New Roman" w:hAnsi="Times New Roman"/>
        </w:rPr>
        <w:t xml:space="preserve"> Clerk Mann</w:t>
      </w:r>
      <w:r w:rsidR="009636EC" w:rsidRPr="009C5A63">
        <w:rPr>
          <w:rFonts w:ascii="Times New Roman" w:hAnsi="Times New Roman"/>
        </w:rPr>
        <w:t xml:space="preserve"> and Director Sibley</w:t>
      </w:r>
      <w:r w:rsidR="006F2812" w:rsidRPr="009C5A63">
        <w:rPr>
          <w:rFonts w:ascii="Times New Roman" w:hAnsi="Times New Roman"/>
        </w:rPr>
        <w:t>.</w:t>
      </w:r>
      <w:r w:rsidR="009636EC" w:rsidRPr="009C5A63">
        <w:rPr>
          <w:rFonts w:ascii="Times New Roman" w:hAnsi="Times New Roman"/>
        </w:rPr>
        <w:t xml:space="preserve"> Toombs and Attorney Lundvall were absent.</w:t>
      </w:r>
    </w:p>
    <w:p w:rsidR="00A971EB" w:rsidRPr="009C5A63" w:rsidRDefault="00A971EB" w:rsidP="0040423E">
      <w:pPr>
        <w:rPr>
          <w:rFonts w:ascii="Times New Roman" w:hAnsi="Times New Roman"/>
        </w:rPr>
      </w:pPr>
    </w:p>
    <w:p w:rsidR="00F92AEB" w:rsidRPr="009C5A63" w:rsidRDefault="008B5E7F">
      <w:pPr>
        <w:rPr>
          <w:rFonts w:ascii="Times New Roman" w:hAnsi="Times New Roman"/>
          <w:i/>
        </w:rPr>
      </w:pPr>
      <w:r w:rsidRPr="009C5A63">
        <w:rPr>
          <w:rFonts w:ascii="Times New Roman" w:hAnsi="Times New Roman"/>
          <w:i/>
        </w:rPr>
        <w:t>Moved by</w:t>
      </w:r>
      <w:r w:rsidR="0039372A" w:rsidRPr="009C5A63">
        <w:rPr>
          <w:rFonts w:ascii="Times New Roman" w:hAnsi="Times New Roman"/>
          <w:i/>
        </w:rPr>
        <w:t xml:space="preserve"> </w:t>
      </w:r>
      <w:r w:rsidR="009636EC" w:rsidRPr="009C5A63">
        <w:rPr>
          <w:rFonts w:ascii="Times New Roman" w:hAnsi="Times New Roman"/>
          <w:i/>
        </w:rPr>
        <w:t>Picchioni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9636EC" w:rsidRPr="009C5A63">
        <w:rPr>
          <w:rFonts w:ascii="Times New Roman" w:hAnsi="Times New Roman"/>
          <w:i/>
        </w:rPr>
        <w:t>Weitzeil</w:t>
      </w:r>
      <w:r w:rsidR="00196B0F" w:rsidRPr="009C5A63">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9636EC" w:rsidRPr="009C5A63">
        <w:rPr>
          <w:rFonts w:ascii="Times New Roman" w:hAnsi="Times New Roman"/>
          <w:i/>
        </w:rPr>
        <w:t>October 17</w:t>
      </w:r>
      <w:r w:rsidR="006F2812" w:rsidRPr="009C5A63">
        <w:rPr>
          <w:rFonts w:ascii="Times New Roman" w:hAnsi="Times New Roman"/>
          <w:i/>
        </w:rPr>
        <w:t>,</w:t>
      </w:r>
      <w:r w:rsidR="00196B0F" w:rsidRPr="009C5A63">
        <w:rPr>
          <w:rFonts w:ascii="Times New Roman" w:hAnsi="Times New Roman"/>
          <w:i/>
        </w:rPr>
        <w:t xml:space="preserve"> 2017 meeting</w:t>
      </w:r>
      <w:r w:rsidR="006C1413" w:rsidRPr="009C5A63">
        <w:rPr>
          <w:rFonts w:ascii="Times New Roman" w:hAnsi="Times New Roman"/>
          <w:i/>
        </w:rPr>
        <w:t xml:space="preserve">. </w:t>
      </w:r>
      <w:r w:rsidR="0040423E" w:rsidRPr="009C5A63">
        <w:rPr>
          <w:rFonts w:ascii="Times New Roman" w:hAnsi="Times New Roman"/>
          <w:i/>
        </w:rPr>
        <w:t>All in favor. Motion carried.</w:t>
      </w:r>
    </w:p>
    <w:p w:rsidR="009636EC" w:rsidRPr="009C5A63" w:rsidRDefault="009636EC">
      <w:pPr>
        <w:rPr>
          <w:rFonts w:ascii="Times New Roman" w:hAnsi="Times New Roman"/>
        </w:rPr>
      </w:pPr>
    </w:p>
    <w:p w:rsidR="009636EC" w:rsidRPr="009C5A63" w:rsidRDefault="009636EC">
      <w:pPr>
        <w:rPr>
          <w:rFonts w:ascii="Times New Roman" w:hAnsi="Times New Roman"/>
          <w:i/>
        </w:rPr>
      </w:pPr>
      <w:r w:rsidRPr="009C5A63">
        <w:rPr>
          <w:rFonts w:ascii="Times New Roman" w:hAnsi="Times New Roman"/>
          <w:i/>
        </w:rPr>
        <w:t>Moved by Picchioni, seconded by Liggett to approve agenda. All in favor. Motion carried.</w:t>
      </w:r>
    </w:p>
    <w:p w:rsidR="00DC680C" w:rsidRDefault="00C41BDC" w:rsidP="00C41BDC">
      <w:pPr>
        <w:tabs>
          <w:tab w:val="left" w:pos="9468"/>
        </w:tabs>
        <w:rPr>
          <w:rFonts w:ascii="Arial" w:hAnsi="Arial" w:cs="Arial"/>
          <w:sz w:val="22"/>
          <w:szCs w:val="22"/>
        </w:rPr>
      </w:pPr>
      <w:r>
        <w:rPr>
          <w:rFonts w:ascii="Arial" w:hAnsi="Arial" w:cs="Arial"/>
          <w:sz w:val="22"/>
          <w:szCs w:val="22"/>
        </w:rPr>
        <w:tab/>
      </w:r>
    </w:p>
    <w:p w:rsidR="007D1B47" w:rsidRPr="009C5A63" w:rsidRDefault="005D19A1">
      <w:pPr>
        <w:rPr>
          <w:rFonts w:ascii="Times New Roman" w:hAnsi="Times New Roman"/>
        </w:rPr>
      </w:pPr>
      <w:r w:rsidRPr="009C5A63">
        <w:rPr>
          <w:rFonts w:ascii="Times New Roman" w:hAnsi="Times New Roman"/>
        </w:rPr>
        <w:t xml:space="preserve">      </w:t>
      </w:r>
      <w:r w:rsidR="00DC680C" w:rsidRPr="009C5A63">
        <w:rPr>
          <w:rFonts w:ascii="Times New Roman" w:hAnsi="Times New Roman"/>
        </w:rPr>
        <w:t xml:space="preserve">Visitors: </w:t>
      </w:r>
      <w:r w:rsidR="00C41BDC" w:rsidRPr="009C5A63">
        <w:rPr>
          <w:rFonts w:ascii="Times New Roman" w:hAnsi="Times New Roman"/>
        </w:rPr>
        <w:t xml:space="preserve">Adam Carlson with DES </w:t>
      </w:r>
      <w:r w:rsidR="00DB4F48" w:rsidRPr="009C5A63">
        <w:rPr>
          <w:rFonts w:ascii="Times New Roman" w:hAnsi="Times New Roman"/>
        </w:rPr>
        <w:t xml:space="preserve">discussed Floodplain mitigation. </w:t>
      </w:r>
      <w:r w:rsidR="008237A3">
        <w:rPr>
          <w:rFonts w:ascii="Times New Roman" w:hAnsi="Times New Roman"/>
        </w:rPr>
        <w:t>(</w:t>
      </w:r>
      <w:r w:rsidR="00DB4F48" w:rsidRPr="009C5A63">
        <w:rPr>
          <w:rFonts w:ascii="Times New Roman" w:hAnsi="Times New Roman"/>
        </w:rPr>
        <w:t>PDM</w:t>
      </w:r>
      <w:r w:rsidR="008237A3">
        <w:rPr>
          <w:rFonts w:ascii="Times New Roman" w:hAnsi="Times New Roman"/>
        </w:rPr>
        <w:t>)</w:t>
      </w:r>
      <w:r w:rsidR="00DB4F48" w:rsidRPr="009C5A63">
        <w:rPr>
          <w:rFonts w:ascii="Times New Roman" w:hAnsi="Times New Roman"/>
        </w:rPr>
        <w:t xml:space="preserve"> </w:t>
      </w:r>
      <w:r w:rsidR="008237A3">
        <w:rPr>
          <w:rFonts w:ascii="Times New Roman" w:hAnsi="Times New Roman"/>
        </w:rPr>
        <w:t xml:space="preserve">Pre-Disaster Mitigation </w:t>
      </w:r>
      <w:r w:rsidR="00DB4F48" w:rsidRPr="009C5A63">
        <w:rPr>
          <w:rFonts w:ascii="Times New Roman" w:hAnsi="Times New Roman"/>
        </w:rPr>
        <w:t>Plan</w:t>
      </w:r>
      <w:r w:rsidR="00303BB4" w:rsidRPr="009C5A63">
        <w:rPr>
          <w:rFonts w:ascii="Times New Roman" w:hAnsi="Times New Roman"/>
        </w:rPr>
        <w:t>-</w:t>
      </w:r>
      <w:r w:rsidR="00DB4F48" w:rsidRPr="009C5A63">
        <w:rPr>
          <w:rFonts w:ascii="Times New Roman" w:hAnsi="Times New Roman"/>
        </w:rPr>
        <w:t>grant from 2016</w:t>
      </w:r>
      <w:r w:rsidR="009F2352" w:rsidRPr="009C5A63">
        <w:rPr>
          <w:rFonts w:ascii="Times New Roman" w:hAnsi="Times New Roman"/>
        </w:rPr>
        <w:t xml:space="preserve"> (</w:t>
      </w:r>
      <w:r w:rsidR="00303BB4" w:rsidRPr="009C5A63">
        <w:rPr>
          <w:rFonts w:ascii="Times New Roman" w:hAnsi="Times New Roman"/>
        </w:rPr>
        <w:t>Buyout</w:t>
      </w:r>
      <w:r w:rsidR="009F2352" w:rsidRPr="009C5A63">
        <w:rPr>
          <w:rFonts w:ascii="Times New Roman" w:hAnsi="Times New Roman"/>
        </w:rPr>
        <w:t xml:space="preserve"> Program)</w:t>
      </w:r>
      <w:r w:rsidR="00DB4F48" w:rsidRPr="009C5A63">
        <w:rPr>
          <w:rFonts w:ascii="Times New Roman" w:hAnsi="Times New Roman"/>
        </w:rPr>
        <w:t xml:space="preserve"> </w:t>
      </w:r>
      <w:r w:rsidR="009F2352" w:rsidRPr="009C5A63">
        <w:rPr>
          <w:rFonts w:ascii="Times New Roman" w:hAnsi="Times New Roman"/>
        </w:rPr>
        <w:t xml:space="preserve">includes 41 lots, 20 structures, and a couple businesses.  </w:t>
      </w:r>
      <w:r w:rsidR="00C76587">
        <w:rPr>
          <w:rFonts w:ascii="Times New Roman" w:hAnsi="Times New Roman"/>
        </w:rPr>
        <w:t xml:space="preserve">Next step will be the bid and appraisal process. </w:t>
      </w:r>
      <w:r w:rsidR="00307442" w:rsidRPr="009C5A63">
        <w:rPr>
          <w:rFonts w:ascii="Times New Roman" w:hAnsi="Times New Roman"/>
        </w:rPr>
        <w:t>A handout of (</w:t>
      </w:r>
      <w:r w:rsidR="009F2352" w:rsidRPr="009C5A63">
        <w:rPr>
          <w:rFonts w:ascii="Times New Roman" w:hAnsi="Times New Roman"/>
        </w:rPr>
        <w:t>Basic instructions</w:t>
      </w:r>
      <w:r w:rsidR="00307442" w:rsidRPr="009C5A63">
        <w:rPr>
          <w:rFonts w:ascii="Times New Roman" w:hAnsi="Times New Roman"/>
        </w:rPr>
        <w:t xml:space="preserve">) Hazard Mitigation Assistance Grant Administration Instructions were given </w:t>
      </w:r>
      <w:r w:rsidR="009F2352" w:rsidRPr="009C5A63">
        <w:rPr>
          <w:rFonts w:ascii="Times New Roman" w:hAnsi="Times New Roman"/>
        </w:rPr>
        <w:t>to council</w:t>
      </w:r>
      <w:r w:rsidR="00307442" w:rsidRPr="009C5A63">
        <w:rPr>
          <w:rFonts w:ascii="Times New Roman" w:hAnsi="Times New Roman"/>
        </w:rPr>
        <w:t xml:space="preserve">. 90 percent is federal funded and </w:t>
      </w:r>
      <w:r w:rsidR="008237A3">
        <w:rPr>
          <w:rFonts w:ascii="Times New Roman" w:hAnsi="Times New Roman"/>
        </w:rPr>
        <w:t>10 percent local match. Council</w:t>
      </w:r>
      <w:r w:rsidR="00307442" w:rsidRPr="009C5A63">
        <w:rPr>
          <w:rFonts w:ascii="Times New Roman" w:hAnsi="Times New Roman"/>
        </w:rPr>
        <w:t xml:space="preserve">member Perrella was concerned how and where hazard material such as Asbestos </w:t>
      </w:r>
      <w:r w:rsidR="00303BB4" w:rsidRPr="009C5A63">
        <w:rPr>
          <w:rFonts w:ascii="Times New Roman" w:hAnsi="Times New Roman"/>
        </w:rPr>
        <w:t>will be</w:t>
      </w:r>
      <w:r w:rsidR="00307442" w:rsidRPr="009C5A63">
        <w:rPr>
          <w:rFonts w:ascii="Times New Roman" w:hAnsi="Times New Roman"/>
        </w:rPr>
        <w:t xml:space="preserve"> handled. Mr. Carlson stated </w:t>
      </w:r>
      <w:r w:rsidR="00303BB4" w:rsidRPr="009C5A63">
        <w:rPr>
          <w:rFonts w:ascii="Times New Roman" w:hAnsi="Times New Roman"/>
        </w:rPr>
        <w:t>Phase 1 will</w:t>
      </w:r>
      <w:r w:rsidR="00307442" w:rsidRPr="009C5A63">
        <w:rPr>
          <w:rFonts w:ascii="Times New Roman" w:hAnsi="Times New Roman"/>
        </w:rPr>
        <w:t xml:space="preserve"> consist of removing hazard material.  </w:t>
      </w:r>
      <w:r w:rsidR="00303BB4" w:rsidRPr="009C5A63">
        <w:rPr>
          <w:rFonts w:ascii="Times New Roman" w:hAnsi="Times New Roman"/>
        </w:rPr>
        <w:t>A certified</w:t>
      </w:r>
      <w:r w:rsidR="00307442" w:rsidRPr="009C5A63">
        <w:rPr>
          <w:rFonts w:ascii="Times New Roman" w:hAnsi="Times New Roman"/>
        </w:rPr>
        <w:t xml:space="preserve"> company from Helena will </w:t>
      </w:r>
      <w:r w:rsidR="00303BB4" w:rsidRPr="009C5A63">
        <w:rPr>
          <w:rFonts w:ascii="Times New Roman" w:hAnsi="Times New Roman"/>
        </w:rPr>
        <w:t>remove</w:t>
      </w:r>
      <w:r w:rsidR="00DA1138" w:rsidRPr="009C5A63">
        <w:rPr>
          <w:rFonts w:ascii="Times New Roman" w:hAnsi="Times New Roman"/>
        </w:rPr>
        <w:t xml:space="preserve"> and dispose of the hazard material. </w:t>
      </w:r>
      <w:r w:rsidR="00303BB4" w:rsidRPr="009C5A63">
        <w:rPr>
          <w:rFonts w:ascii="Times New Roman" w:hAnsi="Times New Roman"/>
        </w:rPr>
        <w:t xml:space="preserve"> Phase 2 </w:t>
      </w:r>
      <w:r w:rsidR="00DA1138" w:rsidRPr="009C5A63">
        <w:rPr>
          <w:rFonts w:ascii="Times New Roman" w:hAnsi="Times New Roman"/>
        </w:rPr>
        <w:t>will consist of an inspection of property after the removal is done. This will all be done at NO cost to the city.</w:t>
      </w:r>
    </w:p>
    <w:p w:rsidR="000E4A8A" w:rsidRPr="009C5A63" w:rsidRDefault="000E4A8A">
      <w:pPr>
        <w:rPr>
          <w:rFonts w:ascii="Times New Roman" w:hAnsi="Times New Roman"/>
        </w:rPr>
      </w:pPr>
    </w:p>
    <w:p w:rsidR="005711CB" w:rsidRPr="009C5A63" w:rsidRDefault="006F2812" w:rsidP="00926599">
      <w:pPr>
        <w:rPr>
          <w:rFonts w:ascii="Times New Roman" w:hAnsi="Times New Roman"/>
        </w:rPr>
      </w:pPr>
      <w:r w:rsidRPr="009C5A63">
        <w:rPr>
          <w:rFonts w:ascii="Times New Roman" w:hAnsi="Times New Roman"/>
        </w:rPr>
        <w:t xml:space="preserve">       </w:t>
      </w:r>
      <w:r w:rsidR="001F4395" w:rsidRPr="009C5A63">
        <w:rPr>
          <w:rFonts w:ascii="Times New Roman" w:hAnsi="Times New Roman"/>
        </w:rPr>
        <w:t xml:space="preserve">Mayor </w:t>
      </w:r>
      <w:r w:rsidR="008F6151" w:rsidRPr="009C5A63">
        <w:rPr>
          <w:rFonts w:ascii="Times New Roman" w:hAnsi="Times New Roman"/>
        </w:rPr>
        <w:t xml:space="preserve">Jones </w:t>
      </w:r>
      <w:r w:rsidR="000E4A8A" w:rsidRPr="009C5A63">
        <w:rPr>
          <w:rFonts w:ascii="Times New Roman" w:hAnsi="Times New Roman"/>
        </w:rPr>
        <w:t xml:space="preserve">says there is no news from </w:t>
      </w:r>
      <w:r w:rsidR="00F141AF" w:rsidRPr="009C5A63">
        <w:rPr>
          <w:rFonts w:ascii="Times New Roman" w:hAnsi="Times New Roman"/>
        </w:rPr>
        <w:t xml:space="preserve">(CDBG) </w:t>
      </w:r>
      <w:r w:rsidR="000E4A8A" w:rsidRPr="009C5A63">
        <w:rPr>
          <w:rFonts w:ascii="Times New Roman" w:hAnsi="Times New Roman"/>
        </w:rPr>
        <w:t xml:space="preserve">Community Development </w:t>
      </w:r>
      <w:r w:rsidR="00F141AF" w:rsidRPr="009C5A63">
        <w:rPr>
          <w:rFonts w:ascii="Times New Roman" w:hAnsi="Times New Roman"/>
        </w:rPr>
        <w:t xml:space="preserve">Block Grant </w:t>
      </w:r>
      <w:r w:rsidR="000E4A8A" w:rsidRPr="009C5A63">
        <w:rPr>
          <w:rFonts w:ascii="Times New Roman" w:hAnsi="Times New Roman"/>
        </w:rPr>
        <w:t xml:space="preserve">on application except that they received it. We are in Phase 4 of replacing water mains. She is feeling optimistic. </w:t>
      </w:r>
    </w:p>
    <w:p w:rsidR="005711CB" w:rsidRPr="009C5A63" w:rsidRDefault="005711CB" w:rsidP="00926599">
      <w:pPr>
        <w:rPr>
          <w:rFonts w:ascii="Times New Roman" w:hAnsi="Times New Roman"/>
        </w:rPr>
      </w:pPr>
      <w:r w:rsidRPr="009C5A63">
        <w:rPr>
          <w:rFonts w:ascii="Times New Roman" w:hAnsi="Times New Roman"/>
        </w:rPr>
        <w:t xml:space="preserve">     </w:t>
      </w:r>
      <w:r w:rsidR="000E4A8A" w:rsidRPr="009C5A63">
        <w:rPr>
          <w:rFonts w:ascii="Times New Roman" w:hAnsi="Times New Roman"/>
        </w:rPr>
        <w:t xml:space="preserve"> </w:t>
      </w:r>
      <w:r w:rsidR="00F141AF" w:rsidRPr="009C5A63">
        <w:rPr>
          <w:rFonts w:ascii="Times New Roman" w:hAnsi="Times New Roman"/>
        </w:rPr>
        <w:t>(DTMP) Downtown Masterplan</w:t>
      </w:r>
      <w:r w:rsidR="000E4A8A" w:rsidRPr="009C5A63">
        <w:rPr>
          <w:rFonts w:ascii="Times New Roman" w:hAnsi="Times New Roman"/>
        </w:rPr>
        <w:t xml:space="preserve"> draft will be sent</w:t>
      </w:r>
      <w:r w:rsidR="00C97AB7" w:rsidRPr="009C5A63">
        <w:rPr>
          <w:rFonts w:ascii="Times New Roman" w:hAnsi="Times New Roman"/>
        </w:rPr>
        <w:t xml:space="preserve"> to the </w:t>
      </w:r>
      <w:r w:rsidR="001A2A36">
        <w:rPr>
          <w:rFonts w:ascii="Times New Roman" w:hAnsi="Times New Roman"/>
        </w:rPr>
        <w:t xml:space="preserve">planning </w:t>
      </w:r>
      <w:r w:rsidR="00C97AB7" w:rsidRPr="009C5A63">
        <w:rPr>
          <w:rFonts w:ascii="Times New Roman" w:hAnsi="Times New Roman"/>
        </w:rPr>
        <w:t xml:space="preserve">board in December. </w:t>
      </w:r>
      <w:r w:rsidR="001A2A36">
        <w:rPr>
          <w:rFonts w:ascii="Times New Roman" w:hAnsi="Times New Roman"/>
        </w:rPr>
        <w:t>The p</w:t>
      </w:r>
      <w:r w:rsidR="00C97AB7" w:rsidRPr="009C5A63">
        <w:rPr>
          <w:rFonts w:ascii="Times New Roman" w:hAnsi="Times New Roman"/>
        </w:rPr>
        <w:t xml:space="preserve">lan can be viewed at roundupdowntownplan.com. </w:t>
      </w:r>
      <w:r w:rsidR="00002020" w:rsidRPr="009C5A63">
        <w:rPr>
          <w:rFonts w:ascii="Times New Roman" w:hAnsi="Times New Roman"/>
        </w:rPr>
        <w:t xml:space="preserve"> </w:t>
      </w:r>
      <w:r w:rsidR="00F141AF" w:rsidRPr="009C5A63">
        <w:rPr>
          <w:rFonts w:ascii="Times New Roman" w:hAnsi="Times New Roman"/>
        </w:rPr>
        <w:t>High Plains Architect from Billings should have a draft of the Historic preservation plan available next week</w:t>
      </w:r>
      <w:r w:rsidR="006C161D" w:rsidRPr="009C5A63">
        <w:rPr>
          <w:rFonts w:ascii="Times New Roman" w:hAnsi="Times New Roman"/>
        </w:rPr>
        <w:t>.</w:t>
      </w:r>
      <w:r w:rsidR="00F141AF" w:rsidRPr="009C5A63">
        <w:rPr>
          <w:rFonts w:ascii="Times New Roman" w:hAnsi="Times New Roman"/>
        </w:rPr>
        <w:t xml:space="preserve"> </w:t>
      </w:r>
    </w:p>
    <w:p w:rsidR="000E4A8A" w:rsidRPr="009C5A63" w:rsidRDefault="005711CB" w:rsidP="00926599">
      <w:pPr>
        <w:rPr>
          <w:rFonts w:ascii="Times New Roman" w:hAnsi="Times New Roman"/>
        </w:rPr>
      </w:pPr>
      <w:r w:rsidRPr="009C5A63">
        <w:rPr>
          <w:rFonts w:ascii="Times New Roman" w:hAnsi="Times New Roman"/>
        </w:rPr>
        <w:t xml:space="preserve">       </w:t>
      </w:r>
      <w:r w:rsidR="00F141AF" w:rsidRPr="009C5A63">
        <w:rPr>
          <w:rFonts w:ascii="Times New Roman" w:hAnsi="Times New Roman"/>
        </w:rPr>
        <w:t>Mayor Jones received plans for the Senior Center</w:t>
      </w:r>
      <w:r w:rsidR="000951A0" w:rsidRPr="009C5A63">
        <w:rPr>
          <w:rFonts w:ascii="Times New Roman" w:hAnsi="Times New Roman"/>
        </w:rPr>
        <w:t xml:space="preserve"> from the County. Plans are different from previous plans submitted. New plans do not show </w:t>
      </w:r>
      <w:r w:rsidR="009B5BB7">
        <w:rPr>
          <w:rFonts w:ascii="Times New Roman" w:hAnsi="Times New Roman"/>
        </w:rPr>
        <w:t xml:space="preserve">a </w:t>
      </w:r>
      <w:r w:rsidR="000951A0" w:rsidRPr="009C5A63">
        <w:rPr>
          <w:rFonts w:ascii="Times New Roman" w:hAnsi="Times New Roman"/>
        </w:rPr>
        <w:t>parking</w:t>
      </w:r>
      <w:r w:rsidR="001A2A36">
        <w:rPr>
          <w:rFonts w:ascii="Times New Roman" w:hAnsi="Times New Roman"/>
        </w:rPr>
        <w:t xml:space="preserve"> a</w:t>
      </w:r>
      <w:r w:rsidR="000951A0" w:rsidRPr="009C5A63">
        <w:rPr>
          <w:rFonts w:ascii="Times New Roman" w:hAnsi="Times New Roman"/>
        </w:rPr>
        <w:t xml:space="preserve"> lot.  Mayor Jones was told there aren’t sufficient funds to allow </w:t>
      </w:r>
      <w:r w:rsidR="00174D3F">
        <w:rPr>
          <w:rFonts w:ascii="Times New Roman" w:hAnsi="Times New Roman"/>
        </w:rPr>
        <w:t xml:space="preserve">for </w:t>
      </w:r>
      <w:r w:rsidR="000951A0" w:rsidRPr="009C5A63">
        <w:rPr>
          <w:rFonts w:ascii="Times New Roman" w:hAnsi="Times New Roman"/>
        </w:rPr>
        <w:t xml:space="preserve">a parking lot. The </w:t>
      </w:r>
      <w:r w:rsidR="00174D3F">
        <w:rPr>
          <w:rFonts w:ascii="Times New Roman" w:hAnsi="Times New Roman"/>
        </w:rPr>
        <w:t>conditional p</w:t>
      </w:r>
      <w:r w:rsidR="006C161D" w:rsidRPr="009C5A63">
        <w:rPr>
          <w:rFonts w:ascii="Times New Roman" w:hAnsi="Times New Roman"/>
        </w:rPr>
        <w:t xml:space="preserve">ermit the </w:t>
      </w:r>
      <w:r w:rsidR="000951A0" w:rsidRPr="009C5A63">
        <w:rPr>
          <w:rFonts w:ascii="Times New Roman" w:hAnsi="Times New Roman"/>
        </w:rPr>
        <w:t>County</w:t>
      </w:r>
      <w:r w:rsidR="006C161D" w:rsidRPr="009C5A63">
        <w:rPr>
          <w:rFonts w:ascii="Times New Roman" w:hAnsi="Times New Roman"/>
        </w:rPr>
        <w:t xml:space="preserve"> c</w:t>
      </w:r>
      <w:r w:rsidR="00174D3F">
        <w:rPr>
          <w:rFonts w:ascii="Times New Roman" w:hAnsi="Times New Roman"/>
        </w:rPr>
        <w:t>urrently has is expired, a new c</w:t>
      </w:r>
      <w:r w:rsidR="006C161D" w:rsidRPr="009C5A63">
        <w:rPr>
          <w:rFonts w:ascii="Times New Roman" w:hAnsi="Times New Roman"/>
        </w:rPr>
        <w:t>onditional permit will need to be applied for and issued. Councilmember Picchioni requests</w:t>
      </w:r>
      <w:r w:rsidRPr="009C5A63">
        <w:rPr>
          <w:rFonts w:ascii="Times New Roman" w:hAnsi="Times New Roman"/>
        </w:rPr>
        <w:t xml:space="preserve"> Compliance Officer</w:t>
      </w:r>
      <w:r w:rsidR="006C161D" w:rsidRPr="009C5A63">
        <w:rPr>
          <w:rFonts w:ascii="Times New Roman" w:hAnsi="Times New Roman"/>
        </w:rPr>
        <w:t xml:space="preserve"> Bruce Hoiland be present </w:t>
      </w:r>
      <w:r w:rsidRPr="009C5A63">
        <w:rPr>
          <w:rFonts w:ascii="Times New Roman" w:hAnsi="Times New Roman"/>
        </w:rPr>
        <w:t xml:space="preserve">at </w:t>
      </w:r>
      <w:r w:rsidR="008237A3">
        <w:rPr>
          <w:rFonts w:ascii="Times New Roman" w:hAnsi="Times New Roman"/>
        </w:rPr>
        <w:t xml:space="preserve">the </w:t>
      </w:r>
      <w:r w:rsidRPr="009C5A63">
        <w:rPr>
          <w:rFonts w:ascii="Times New Roman" w:hAnsi="Times New Roman"/>
        </w:rPr>
        <w:t xml:space="preserve">meeting with </w:t>
      </w:r>
      <w:r w:rsidR="008237A3">
        <w:rPr>
          <w:rFonts w:ascii="Times New Roman" w:hAnsi="Times New Roman"/>
        </w:rPr>
        <w:t xml:space="preserve">the </w:t>
      </w:r>
      <w:r w:rsidR="00174D3F">
        <w:rPr>
          <w:rFonts w:ascii="Times New Roman" w:hAnsi="Times New Roman"/>
        </w:rPr>
        <w:t xml:space="preserve">County during any discussion involving the </w:t>
      </w:r>
      <w:r w:rsidRPr="009C5A63">
        <w:rPr>
          <w:rFonts w:ascii="Times New Roman" w:hAnsi="Times New Roman"/>
        </w:rPr>
        <w:t xml:space="preserve">Senior Center. </w:t>
      </w:r>
      <w:r w:rsidR="006C161D" w:rsidRPr="009C5A63">
        <w:rPr>
          <w:rFonts w:ascii="Times New Roman" w:hAnsi="Times New Roman"/>
        </w:rPr>
        <w:t xml:space="preserve"> </w:t>
      </w:r>
      <w:r w:rsidRPr="009C5A63">
        <w:rPr>
          <w:rFonts w:ascii="Times New Roman" w:hAnsi="Times New Roman"/>
        </w:rPr>
        <w:t>Mayor Jones suggested all</w:t>
      </w:r>
      <w:r w:rsidR="003138EB">
        <w:rPr>
          <w:rFonts w:ascii="Times New Roman" w:hAnsi="Times New Roman"/>
        </w:rPr>
        <w:t xml:space="preserve"> future</w:t>
      </w:r>
      <w:r w:rsidRPr="009C5A63">
        <w:rPr>
          <w:rFonts w:ascii="Times New Roman" w:hAnsi="Times New Roman"/>
        </w:rPr>
        <w:t xml:space="preserve"> plans should be submitted before any permit is issued</w:t>
      </w:r>
      <w:bookmarkStart w:id="0" w:name="_GoBack"/>
      <w:bookmarkEnd w:id="0"/>
      <w:r w:rsidRPr="009C5A63">
        <w:rPr>
          <w:rFonts w:ascii="Times New Roman" w:hAnsi="Times New Roman"/>
        </w:rPr>
        <w:t xml:space="preserve">.  </w:t>
      </w:r>
    </w:p>
    <w:p w:rsidR="008362C9" w:rsidRPr="009C5A63" w:rsidRDefault="008362C9" w:rsidP="00926599">
      <w:pPr>
        <w:rPr>
          <w:rFonts w:ascii="Times New Roman" w:hAnsi="Times New Roman"/>
        </w:rPr>
      </w:pPr>
      <w:r w:rsidRPr="009C5A63">
        <w:rPr>
          <w:rFonts w:ascii="Times New Roman" w:hAnsi="Times New Roman"/>
        </w:rPr>
        <w:t xml:space="preserve">     Mayor </w:t>
      </w:r>
      <w:r w:rsidR="007E12EB" w:rsidRPr="009C5A63">
        <w:rPr>
          <w:rFonts w:ascii="Times New Roman" w:hAnsi="Times New Roman"/>
        </w:rPr>
        <w:t xml:space="preserve">Jones </w:t>
      </w:r>
      <w:r w:rsidRPr="009C5A63">
        <w:rPr>
          <w:rFonts w:ascii="Times New Roman" w:hAnsi="Times New Roman"/>
        </w:rPr>
        <w:t>gave</w:t>
      </w:r>
      <w:r w:rsidR="008237A3">
        <w:rPr>
          <w:rFonts w:ascii="Times New Roman" w:hAnsi="Times New Roman"/>
        </w:rPr>
        <w:t xml:space="preserve"> an</w:t>
      </w:r>
      <w:r w:rsidRPr="009C5A63">
        <w:rPr>
          <w:rFonts w:ascii="Times New Roman" w:hAnsi="Times New Roman"/>
        </w:rPr>
        <w:t xml:space="preserve"> update on</w:t>
      </w:r>
      <w:r w:rsidR="008237A3">
        <w:rPr>
          <w:rFonts w:ascii="Times New Roman" w:hAnsi="Times New Roman"/>
        </w:rPr>
        <w:t xml:space="preserve"> the</w:t>
      </w:r>
      <w:r w:rsidRPr="009C5A63">
        <w:rPr>
          <w:rFonts w:ascii="Times New Roman" w:hAnsi="Times New Roman"/>
        </w:rPr>
        <w:t xml:space="preserve"> Sal</w:t>
      </w:r>
      <w:r w:rsidR="007E12EB" w:rsidRPr="009C5A63">
        <w:rPr>
          <w:rFonts w:ascii="Times New Roman" w:hAnsi="Times New Roman"/>
        </w:rPr>
        <w:t xml:space="preserve">vation Army Voucher Program. She received an application which was approved and paid by Salvation Army for Utility water turn on fee.  </w:t>
      </w:r>
    </w:p>
    <w:p w:rsidR="005711CB" w:rsidRPr="009C5A63" w:rsidRDefault="005711CB" w:rsidP="005711CB">
      <w:pPr>
        <w:rPr>
          <w:rFonts w:ascii="Times New Roman" w:hAnsi="Times New Roman"/>
        </w:rPr>
      </w:pPr>
      <w:r w:rsidRPr="009C5A63">
        <w:rPr>
          <w:rFonts w:ascii="Times New Roman" w:hAnsi="Times New Roman"/>
        </w:rPr>
        <w:t xml:space="preserve">        (CMRWA) Central Montana Regional Water Authority will be meeting tomorrow November 8, 2017 in Harlowton. Mayor Jone</w:t>
      </w:r>
      <w:r w:rsidR="008237A3">
        <w:rPr>
          <w:rFonts w:ascii="Times New Roman" w:hAnsi="Times New Roman"/>
        </w:rPr>
        <w:t>s will go in place of Councilmember</w:t>
      </w:r>
      <w:r w:rsidRPr="009C5A63">
        <w:rPr>
          <w:rFonts w:ascii="Times New Roman" w:hAnsi="Times New Roman"/>
        </w:rPr>
        <w:t xml:space="preserve"> Schladweiler.</w:t>
      </w:r>
    </w:p>
    <w:p w:rsidR="00AB5B33" w:rsidRPr="009C5A63" w:rsidRDefault="00AB5B33" w:rsidP="00B26A04">
      <w:pPr>
        <w:rPr>
          <w:rFonts w:ascii="Times New Roman" w:hAnsi="Times New Roman"/>
        </w:rPr>
      </w:pPr>
      <w:r w:rsidRPr="009C5A63">
        <w:rPr>
          <w:rFonts w:ascii="Times New Roman" w:hAnsi="Times New Roman"/>
        </w:rPr>
        <w:t xml:space="preserve">   </w:t>
      </w:r>
    </w:p>
    <w:p w:rsidR="00A26BBD" w:rsidRDefault="0021014C" w:rsidP="00B26A04">
      <w:pPr>
        <w:rPr>
          <w:rFonts w:ascii="Times New Roman" w:hAnsi="Times New Roman"/>
        </w:rPr>
      </w:pPr>
      <w:r>
        <w:rPr>
          <w:rFonts w:ascii="Times New Roman" w:hAnsi="Times New Roman"/>
        </w:rPr>
        <w:t xml:space="preserve">     </w:t>
      </w:r>
      <w:r w:rsidR="00A26BBD" w:rsidRPr="009C5A63">
        <w:rPr>
          <w:rFonts w:ascii="Times New Roman" w:hAnsi="Times New Roman"/>
        </w:rPr>
        <w:t xml:space="preserve">Assistant Clerk Mann gave an update </w:t>
      </w:r>
      <w:r w:rsidR="001A2A36">
        <w:rPr>
          <w:rFonts w:ascii="Times New Roman" w:hAnsi="Times New Roman"/>
        </w:rPr>
        <w:t>on past due accounts.  Seventy f</w:t>
      </w:r>
      <w:r w:rsidR="00A26BBD" w:rsidRPr="009C5A63">
        <w:rPr>
          <w:rFonts w:ascii="Times New Roman" w:hAnsi="Times New Roman"/>
        </w:rPr>
        <w:t>our disconnect notices were sent out. Twelve residents were shut off due to nonpayment.  Eleven were paid in full, one still remains off.  Total amount owed in past due water bills</w:t>
      </w:r>
      <w:r w:rsidR="00C1728D" w:rsidRPr="009C5A63">
        <w:rPr>
          <w:rFonts w:ascii="Times New Roman" w:hAnsi="Times New Roman"/>
        </w:rPr>
        <w:t xml:space="preserve"> </w:t>
      </w:r>
      <w:r w:rsidR="00A26BBD" w:rsidRPr="009C5A63">
        <w:rPr>
          <w:rFonts w:ascii="Times New Roman" w:hAnsi="Times New Roman"/>
        </w:rPr>
        <w:t>were $58</w:t>
      </w:r>
      <w:r w:rsidR="001A2A36">
        <w:rPr>
          <w:rFonts w:ascii="Times New Roman" w:hAnsi="Times New Roman"/>
        </w:rPr>
        <w:t>,</w:t>
      </w:r>
      <w:r w:rsidR="00A26BBD" w:rsidRPr="009C5A63">
        <w:rPr>
          <w:rFonts w:ascii="Times New Roman" w:hAnsi="Times New Roman"/>
        </w:rPr>
        <w:t>000.00.</w:t>
      </w:r>
    </w:p>
    <w:p w:rsidR="009C5A63" w:rsidRDefault="009C5A63" w:rsidP="00B26A04">
      <w:pPr>
        <w:rPr>
          <w:rFonts w:ascii="Times New Roman" w:hAnsi="Times New Roman"/>
        </w:rPr>
      </w:pPr>
      <w:r>
        <w:rPr>
          <w:rFonts w:ascii="Times New Roman" w:hAnsi="Times New Roman"/>
        </w:rPr>
        <w:t xml:space="preserve">     Assistant Clerk Mann reports ACH Payment option is getting a good response with several signups. </w:t>
      </w:r>
    </w:p>
    <w:p w:rsidR="009C5A63" w:rsidRPr="009C5A63" w:rsidRDefault="009C5A63" w:rsidP="00B26A04">
      <w:pPr>
        <w:rPr>
          <w:rFonts w:ascii="Times New Roman" w:hAnsi="Times New Roman"/>
        </w:rPr>
      </w:pPr>
    </w:p>
    <w:p w:rsidR="00C369A9" w:rsidRPr="009C5A63" w:rsidRDefault="00A26BBD" w:rsidP="00B26A04">
      <w:pPr>
        <w:rPr>
          <w:rFonts w:ascii="Times New Roman" w:hAnsi="Times New Roman"/>
        </w:rPr>
      </w:pPr>
      <w:r w:rsidRPr="009C5A63">
        <w:rPr>
          <w:rFonts w:ascii="Times New Roman" w:hAnsi="Times New Roman"/>
        </w:rPr>
        <w:t xml:space="preserve">  </w:t>
      </w:r>
      <w:r w:rsidR="00E50168" w:rsidRPr="009C5A63">
        <w:rPr>
          <w:rFonts w:ascii="Times New Roman" w:hAnsi="Times New Roman"/>
        </w:rPr>
        <w:t xml:space="preserve">  </w:t>
      </w:r>
      <w:r w:rsidR="000603A0" w:rsidRPr="009C5A63">
        <w:rPr>
          <w:rFonts w:ascii="Times New Roman" w:hAnsi="Times New Roman"/>
        </w:rPr>
        <w:t xml:space="preserve"> Clerk/Treasurer </w:t>
      </w:r>
      <w:r w:rsidR="00E50168" w:rsidRPr="009C5A63">
        <w:rPr>
          <w:rFonts w:ascii="Times New Roman" w:hAnsi="Times New Roman"/>
        </w:rPr>
        <w:t>Lanter along with Assistant Clerk Mann</w:t>
      </w:r>
      <w:r w:rsidRPr="009C5A63">
        <w:rPr>
          <w:rFonts w:ascii="Times New Roman" w:hAnsi="Times New Roman"/>
        </w:rPr>
        <w:t xml:space="preserve"> met </w:t>
      </w:r>
      <w:r w:rsidR="00DB010F" w:rsidRPr="009C5A63">
        <w:rPr>
          <w:rFonts w:ascii="Times New Roman" w:hAnsi="Times New Roman"/>
        </w:rPr>
        <w:t>with Codes and Ordinance Co</w:t>
      </w:r>
      <w:r w:rsidRPr="009C5A63">
        <w:rPr>
          <w:rFonts w:ascii="Times New Roman" w:hAnsi="Times New Roman"/>
        </w:rPr>
        <w:t xml:space="preserve">mmittee to draft a resolution to amend </w:t>
      </w:r>
      <w:r w:rsidR="00E50168" w:rsidRPr="009C5A63">
        <w:rPr>
          <w:rFonts w:ascii="Times New Roman" w:hAnsi="Times New Roman"/>
        </w:rPr>
        <w:t>the rules and regulations of past due accounts.</w:t>
      </w:r>
      <w:r w:rsidRPr="009C5A63">
        <w:rPr>
          <w:rFonts w:ascii="Times New Roman" w:hAnsi="Times New Roman"/>
        </w:rPr>
        <w:t xml:space="preserve"> </w:t>
      </w:r>
      <w:r w:rsidR="00E50168" w:rsidRPr="009C5A63">
        <w:rPr>
          <w:rFonts w:ascii="Times New Roman" w:hAnsi="Times New Roman"/>
        </w:rPr>
        <w:t xml:space="preserve">A draft will be sent to Attorney Lundvall for review. Also discussed a payment agreement form in which customers can sign up to help pay past due accounts to avoid termination of service. </w:t>
      </w:r>
    </w:p>
    <w:p w:rsidR="00DA1138" w:rsidRPr="009C5A63" w:rsidRDefault="00DA1138" w:rsidP="00B26A04">
      <w:pPr>
        <w:rPr>
          <w:rFonts w:ascii="Times New Roman" w:hAnsi="Times New Roman"/>
        </w:rPr>
      </w:pPr>
      <w:r w:rsidRPr="009C5A63">
        <w:rPr>
          <w:rFonts w:ascii="Times New Roman" w:hAnsi="Times New Roman"/>
        </w:rPr>
        <w:t xml:space="preserve">     Clerk/Treasurer </w:t>
      </w:r>
      <w:r w:rsidR="008362C9" w:rsidRPr="009C5A63">
        <w:rPr>
          <w:rFonts w:ascii="Times New Roman" w:hAnsi="Times New Roman"/>
        </w:rPr>
        <w:t xml:space="preserve">Lanter </w:t>
      </w:r>
      <w:r w:rsidRPr="009C5A63">
        <w:rPr>
          <w:rFonts w:ascii="Times New Roman" w:hAnsi="Times New Roman"/>
        </w:rPr>
        <w:t>reports the Deer Management Hunt is starting off a bit slower than previous years. Tags were sold out b</w:t>
      </w:r>
      <w:r w:rsidR="001A756A">
        <w:rPr>
          <w:rFonts w:ascii="Times New Roman" w:hAnsi="Times New Roman"/>
        </w:rPr>
        <w:t>ut few have contacted the city o</w:t>
      </w:r>
      <w:r w:rsidRPr="009C5A63">
        <w:rPr>
          <w:rFonts w:ascii="Times New Roman" w:hAnsi="Times New Roman"/>
        </w:rPr>
        <w:t xml:space="preserve">ffice to register and sign up for days to hunt. </w:t>
      </w:r>
    </w:p>
    <w:p w:rsidR="007E39A1" w:rsidRPr="009C5A63" w:rsidRDefault="007E39A1" w:rsidP="00B26A04">
      <w:pPr>
        <w:rPr>
          <w:rFonts w:ascii="Times New Roman" w:hAnsi="Times New Roman"/>
        </w:rPr>
      </w:pPr>
    </w:p>
    <w:p w:rsidR="007E39A1" w:rsidRPr="009C5A63" w:rsidRDefault="007E39A1" w:rsidP="00B26A04">
      <w:pPr>
        <w:rPr>
          <w:rFonts w:ascii="Times New Roman" w:hAnsi="Times New Roman"/>
        </w:rPr>
      </w:pPr>
      <w:r w:rsidRPr="009C5A63">
        <w:rPr>
          <w:rFonts w:ascii="Times New Roman" w:hAnsi="Times New Roman"/>
        </w:rPr>
        <w:lastRenderedPageBreak/>
        <w:t xml:space="preserve">     Director of Public Works Lon assured the Council that plan</w:t>
      </w:r>
      <w:r w:rsidR="001A756A">
        <w:rPr>
          <w:rFonts w:ascii="Times New Roman" w:hAnsi="Times New Roman"/>
        </w:rPr>
        <w:t>s</w:t>
      </w:r>
      <w:r w:rsidRPr="009C5A63">
        <w:rPr>
          <w:rFonts w:ascii="Times New Roman" w:hAnsi="Times New Roman"/>
        </w:rPr>
        <w:t xml:space="preserve"> to place 1000ft of sidewalk on west side of stage from highway 12 East to 10</w:t>
      </w:r>
      <w:r w:rsidRPr="009C5A63">
        <w:rPr>
          <w:rFonts w:ascii="Times New Roman" w:hAnsi="Times New Roman"/>
          <w:vertAlign w:val="superscript"/>
        </w:rPr>
        <w:t>th</w:t>
      </w:r>
      <w:r w:rsidRPr="009C5A63">
        <w:rPr>
          <w:rFonts w:ascii="Times New Roman" w:hAnsi="Times New Roman"/>
        </w:rPr>
        <w:t xml:space="preserve"> Ave. will be 5ft from existi</w:t>
      </w:r>
      <w:r w:rsidR="009C5A63" w:rsidRPr="009C5A63">
        <w:rPr>
          <w:rFonts w:ascii="Times New Roman" w:hAnsi="Times New Roman"/>
        </w:rPr>
        <w:t>ng trees.  It was decided,</w:t>
      </w:r>
      <w:r w:rsidRPr="009C5A63">
        <w:rPr>
          <w:rFonts w:ascii="Times New Roman" w:hAnsi="Times New Roman"/>
        </w:rPr>
        <w:t xml:space="preserve"> using Gas tax to pay the cost</w:t>
      </w:r>
      <w:r w:rsidR="009C5A63" w:rsidRPr="009C5A63">
        <w:rPr>
          <w:rFonts w:ascii="Times New Roman" w:hAnsi="Times New Roman"/>
        </w:rPr>
        <w:t xml:space="preserve"> would be best.</w:t>
      </w:r>
    </w:p>
    <w:p w:rsidR="009C5A63" w:rsidRDefault="009C5A63" w:rsidP="009C5A63">
      <w:pPr>
        <w:rPr>
          <w:rFonts w:ascii="Times New Roman" w:hAnsi="Times New Roman"/>
          <w:i/>
        </w:rPr>
      </w:pPr>
      <w:r w:rsidRPr="009C5A63">
        <w:rPr>
          <w:rFonts w:ascii="Times New Roman" w:hAnsi="Times New Roman"/>
          <w:i/>
        </w:rPr>
        <w:t>Moved by Schladweiler, seconded by Liggett to approve using Gas tax</w:t>
      </w:r>
      <w:r>
        <w:rPr>
          <w:rFonts w:ascii="Times New Roman" w:hAnsi="Times New Roman"/>
          <w:i/>
        </w:rPr>
        <w:t xml:space="preserve"> to pay for cost of sidewalk</w:t>
      </w:r>
      <w:r w:rsidRPr="009C5A63">
        <w:rPr>
          <w:rFonts w:ascii="Times New Roman" w:hAnsi="Times New Roman"/>
          <w:i/>
        </w:rPr>
        <w:t>. All in favor. Motion carried.</w:t>
      </w:r>
    </w:p>
    <w:p w:rsidR="008237A3" w:rsidRDefault="008237A3" w:rsidP="009C5A63">
      <w:pPr>
        <w:rPr>
          <w:rFonts w:ascii="Times New Roman" w:hAnsi="Times New Roman"/>
        </w:rPr>
      </w:pPr>
      <w:r>
        <w:rPr>
          <w:rFonts w:ascii="Times New Roman" w:hAnsi="Times New Roman"/>
          <w:i/>
        </w:rPr>
        <w:t xml:space="preserve">     </w:t>
      </w:r>
      <w:r>
        <w:rPr>
          <w:rFonts w:ascii="Times New Roman" w:hAnsi="Times New Roman"/>
        </w:rPr>
        <w:t xml:space="preserve">Councilmember Liggett brought to the Director’s attention a 50 gallon barrel that was left on the Riverwalk. Director will investigate. </w:t>
      </w:r>
    </w:p>
    <w:p w:rsidR="008237A3" w:rsidRPr="008237A3" w:rsidRDefault="008237A3" w:rsidP="009C5A63">
      <w:pPr>
        <w:rPr>
          <w:rFonts w:ascii="Times New Roman" w:hAnsi="Times New Roman"/>
        </w:rPr>
      </w:pPr>
      <w:r>
        <w:rPr>
          <w:rFonts w:ascii="Times New Roman" w:hAnsi="Times New Roman"/>
        </w:rPr>
        <w:t xml:space="preserve">     Councilmember Perrella would like to see a stop sign placed at 9</w:t>
      </w:r>
      <w:r w:rsidRPr="008237A3">
        <w:rPr>
          <w:rFonts w:ascii="Times New Roman" w:hAnsi="Times New Roman"/>
          <w:vertAlign w:val="superscript"/>
        </w:rPr>
        <w:t>th</w:t>
      </w:r>
      <w:r>
        <w:rPr>
          <w:rFonts w:ascii="Times New Roman" w:hAnsi="Times New Roman"/>
        </w:rPr>
        <w:t xml:space="preserve"> Ave</w:t>
      </w:r>
      <w:r w:rsidR="001A756A">
        <w:rPr>
          <w:rFonts w:ascii="Times New Roman" w:hAnsi="Times New Roman"/>
        </w:rPr>
        <w:t>nue</w:t>
      </w:r>
      <w:r>
        <w:rPr>
          <w:rFonts w:ascii="Times New Roman" w:hAnsi="Times New Roman"/>
        </w:rPr>
        <w:t xml:space="preserve"> and 1</w:t>
      </w:r>
      <w:r w:rsidRPr="008237A3">
        <w:rPr>
          <w:rFonts w:ascii="Times New Roman" w:hAnsi="Times New Roman"/>
          <w:vertAlign w:val="superscript"/>
        </w:rPr>
        <w:t>st</w:t>
      </w:r>
      <w:r w:rsidR="001A756A">
        <w:rPr>
          <w:rFonts w:ascii="Times New Roman" w:hAnsi="Times New Roman"/>
        </w:rPr>
        <w:t xml:space="preserve"> Street</w:t>
      </w:r>
      <w:r>
        <w:rPr>
          <w:rFonts w:ascii="Times New Roman" w:hAnsi="Times New Roman"/>
        </w:rPr>
        <w:t xml:space="preserve"> </w:t>
      </w:r>
      <w:r w:rsidR="0087350A">
        <w:rPr>
          <w:rFonts w:ascii="Times New Roman" w:hAnsi="Times New Roman"/>
        </w:rPr>
        <w:t>due to speeding vehicles.</w:t>
      </w:r>
    </w:p>
    <w:p w:rsidR="009C5A63" w:rsidRDefault="009C5A63" w:rsidP="00B26A04">
      <w:pPr>
        <w:rPr>
          <w:rFonts w:ascii="Arial" w:hAnsi="Arial" w:cs="Arial"/>
          <w:color w:val="76923C" w:themeColor="accent3" w:themeShade="BF"/>
          <w:sz w:val="22"/>
          <w:szCs w:val="22"/>
        </w:rPr>
      </w:pPr>
      <w:r>
        <w:rPr>
          <w:rFonts w:ascii="Arial" w:hAnsi="Arial" w:cs="Arial"/>
          <w:sz w:val="22"/>
          <w:szCs w:val="22"/>
        </w:rPr>
        <w:tab/>
      </w:r>
    </w:p>
    <w:p w:rsidR="009C5A63" w:rsidRDefault="009C5A63" w:rsidP="00B26A04">
      <w:pPr>
        <w:rPr>
          <w:rFonts w:ascii="Arial" w:hAnsi="Arial" w:cs="Arial"/>
          <w:color w:val="76923C" w:themeColor="accent3" w:themeShade="BF"/>
          <w:sz w:val="22"/>
          <w:szCs w:val="22"/>
        </w:rPr>
      </w:pPr>
    </w:p>
    <w:p w:rsidR="001B7039" w:rsidRDefault="001B7039" w:rsidP="00B26A04">
      <w:pPr>
        <w:rPr>
          <w:rFonts w:ascii="Arial" w:hAnsi="Arial" w:cs="Arial"/>
          <w:sz w:val="22"/>
          <w:szCs w:val="22"/>
        </w:rPr>
      </w:pPr>
      <w:r>
        <w:rPr>
          <w:rFonts w:ascii="Arial" w:hAnsi="Arial" w:cs="Arial"/>
          <w:color w:val="76923C" w:themeColor="accent3" w:themeShade="BF"/>
          <w:sz w:val="22"/>
          <w:szCs w:val="22"/>
        </w:rPr>
        <w:t>CLAIMS FOR THE MONTH OF SEPTEMBER were read as follows:</w:t>
      </w:r>
    </w:p>
    <w:p w:rsidR="003C5362" w:rsidRDefault="003C5362" w:rsidP="00926599">
      <w:pPr>
        <w:rPr>
          <w:rFonts w:ascii="Arial" w:hAnsi="Arial" w:cs="Arial"/>
          <w:sz w:val="22"/>
          <w:szCs w:val="22"/>
        </w:rPr>
      </w:pPr>
    </w:p>
    <w:p w:rsidR="00B56E13" w:rsidRPr="00B919A7" w:rsidRDefault="00B56E13" w:rsidP="0072296E">
      <w:pPr>
        <w:tabs>
          <w:tab w:val="left" w:pos="4950"/>
        </w:tabs>
        <w:rPr>
          <w:rFonts w:ascii="Arial" w:eastAsia="Times New Roman" w:hAnsi="Arial" w:cs="Arial"/>
          <w:color w:val="76923C"/>
        </w:rPr>
      </w:pPr>
      <w:r w:rsidRPr="00B919A7">
        <w:rPr>
          <w:rFonts w:ascii="Arial" w:eastAsia="Times New Roman" w:hAnsi="Arial" w:cs="Arial"/>
          <w:color w:val="76923C"/>
        </w:rPr>
        <w:t xml:space="preserve">City Payroll  </w:t>
      </w:r>
      <w:r>
        <w:rPr>
          <w:rFonts w:ascii="Arial" w:eastAsia="Times New Roman" w:hAnsi="Arial" w:cs="Arial"/>
          <w:color w:val="76923C"/>
        </w:rPr>
        <w:t xml:space="preserve">                        $42,954.06             McCleary Distributing</w:t>
      </w:r>
      <w:r w:rsidRPr="00B919A7">
        <w:rPr>
          <w:rFonts w:ascii="Arial" w:eastAsia="Times New Roman" w:hAnsi="Arial" w:cs="Arial"/>
          <w:color w:val="76923C"/>
        </w:rPr>
        <w:tab/>
        <w:t xml:space="preserve">    </w:t>
      </w:r>
      <w:r>
        <w:rPr>
          <w:rFonts w:ascii="Arial" w:eastAsia="Times New Roman" w:hAnsi="Arial" w:cs="Arial"/>
          <w:color w:val="76923C"/>
        </w:rPr>
        <w:t xml:space="preserve"> $2,532.57</w:t>
      </w:r>
    </w:p>
    <w:p w:rsidR="00B56E13" w:rsidRDefault="00B56E13" w:rsidP="00B56E13">
      <w:pPr>
        <w:tabs>
          <w:tab w:val="left" w:pos="5490"/>
        </w:tabs>
        <w:rPr>
          <w:rFonts w:ascii="Arial" w:eastAsia="Times New Roman" w:hAnsi="Arial" w:cs="Arial"/>
          <w:color w:val="76923C"/>
        </w:rPr>
      </w:pPr>
      <w:r>
        <w:rPr>
          <w:rFonts w:ascii="Arial" w:eastAsia="Times New Roman" w:hAnsi="Arial" w:cs="Arial"/>
          <w:color w:val="76923C"/>
        </w:rPr>
        <w:t xml:space="preserve">City Council per </w:t>
      </w:r>
      <w:r w:rsidR="00E50168">
        <w:rPr>
          <w:rFonts w:ascii="Arial" w:eastAsia="Times New Roman" w:hAnsi="Arial" w:cs="Arial"/>
          <w:color w:val="76923C"/>
        </w:rPr>
        <w:t>Diem</w:t>
      </w:r>
      <w:r>
        <w:rPr>
          <w:rFonts w:ascii="Arial" w:eastAsia="Times New Roman" w:hAnsi="Arial" w:cs="Arial"/>
          <w:color w:val="76923C"/>
        </w:rPr>
        <w:t xml:space="preserve">          $325</w:t>
      </w:r>
      <w:r w:rsidRPr="00B919A7">
        <w:rPr>
          <w:rFonts w:ascii="Arial" w:eastAsia="Times New Roman" w:hAnsi="Arial" w:cs="Arial"/>
          <w:color w:val="76923C"/>
        </w:rPr>
        <w:t>.00</w:t>
      </w:r>
      <w:r>
        <w:rPr>
          <w:rFonts w:ascii="Arial" w:eastAsia="Times New Roman" w:hAnsi="Arial" w:cs="Arial"/>
          <w:color w:val="76923C"/>
        </w:rPr>
        <w:t xml:space="preserve">                  Mid Rivers</w:t>
      </w:r>
      <w:r>
        <w:rPr>
          <w:rFonts w:ascii="Arial" w:eastAsia="Times New Roman" w:hAnsi="Arial" w:cs="Arial"/>
          <w:color w:val="76923C"/>
        </w:rPr>
        <w:tab/>
      </w:r>
      <w:r>
        <w:rPr>
          <w:rFonts w:ascii="Arial" w:eastAsia="Times New Roman" w:hAnsi="Arial" w:cs="Arial"/>
          <w:color w:val="76923C"/>
        </w:rPr>
        <w:tab/>
      </w:r>
      <w:r>
        <w:rPr>
          <w:rFonts w:ascii="Arial" w:eastAsia="Times New Roman" w:hAnsi="Arial" w:cs="Arial"/>
          <w:color w:val="76923C"/>
        </w:rPr>
        <w:tab/>
        <w:t xml:space="preserve">     $303.34</w:t>
      </w:r>
    </w:p>
    <w:p w:rsidR="00B56E13" w:rsidRPr="00B919A7" w:rsidRDefault="00B56E13" w:rsidP="00B56E13">
      <w:pPr>
        <w:tabs>
          <w:tab w:val="left" w:pos="5490"/>
        </w:tabs>
        <w:rPr>
          <w:rFonts w:ascii="Arial" w:eastAsia="Times New Roman" w:hAnsi="Arial" w:cs="Arial"/>
          <w:color w:val="76923C"/>
        </w:rPr>
      </w:pPr>
      <w:r w:rsidRPr="00B919A7">
        <w:rPr>
          <w:rFonts w:ascii="Arial" w:eastAsia="Times New Roman" w:hAnsi="Arial" w:cs="Arial"/>
          <w:color w:val="76923C"/>
        </w:rPr>
        <w:t xml:space="preserve">360 Office Solutions    </w:t>
      </w:r>
      <w:r>
        <w:rPr>
          <w:rFonts w:ascii="Arial" w:eastAsia="Times New Roman" w:hAnsi="Arial" w:cs="Arial"/>
          <w:color w:val="76923C"/>
        </w:rPr>
        <w:t xml:space="preserve">        </w:t>
      </w:r>
      <w:r w:rsidRPr="00B919A7">
        <w:rPr>
          <w:rFonts w:ascii="Arial" w:eastAsia="Times New Roman" w:hAnsi="Arial" w:cs="Arial"/>
          <w:color w:val="76923C"/>
        </w:rPr>
        <w:t>$</w:t>
      </w:r>
      <w:r>
        <w:rPr>
          <w:rFonts w:ascii="Arial" w:eastAsia="Times New Roman" w:hAnsi="Arial" w:cs="Arial"/>
          <w:color w:val="76923C"/>
        </w:rPr>
        <w:t>80.98</w:t>
      </w:r>
      <w:r w:rsidRPr="00B919A7">
        <w:rPr>
          <w:rFonts w:ascii="Arial" w:eastAsia="Times New Roman" w:hAnsi="Arial" w:cs="Arial"/>
          <w:color w:val="76923C"/>
        </w:rPr>
        <w:t xml:space="preserve">  </w:t>
      </w:r>
      <w:r>
        <w:rPr>
          <w:rFonts w:ascii="Arial" w:eastAsia="Times New Roman" w:hAnsi="Arial" w:cs="Arial"/>
          <w:color w:val="76923C"/>
        </w:rPr>
        <w:t xml:space="preserve">                  Morrison Maierle, Inc.</w:t>
      </w:r>
      <w:r>
        <w:rPr>
          <w:rFonts w:ascii="Arial" w:eastAsia="Times New Roman" w:hAnsi="Arial" w:cs="Arial"/>
          <w:color w:val="76923C"/>
        </w:rPr>
        <w:tab/>
        <w:t xml:space="preserve">     $232.50</w:t>
      </w:r>
    </w:p>
    <w:p w:rsidR="00B56E13" w:rsidRPr="00B919A7" w:rsidRDefault="00B56E13" w:rsidP="00B56E13">
      <w:pPr>
        <w:tabs>
          <w:tab w:val="left" w:pos="5490"/>
        </w:tabs>
        <w:rPr>
          <w:rFonts w:ascii="Arial" w:eastAsia="Times New Roman" w:hAnsi="Arial" w:cs="Arial"/>
          <w:color w:val="76923C"/>
        </w:rPr>
      </w:pPr>
      <w:r w:rsidRPr="00B919A7">
        <w:rPr>
          <w:rFonts w:ascii="Arial" w:eastAsia="Times New Roman" w:hAnsi="Arial" w:cs="Arial"/>
          <w:color w:val="76923C"/>
        </w:rPr>
        <w:t>A&amp;A Impl</w:t>
      </w:r>
      <w:r>
        <w:rPr>
          <w:rFonts w:ascii="Arial" w:eastAsia="Times New Roman" w:hAnsi="Arial" w:cs="Arial"/>
          <w:color w:val="76923C"/>
        </w:rPr>
        <w:t>ement                   $800.00                  Mountain Equipment                $15</w:t>
      </w:r>
      <w:r w:rsidRPr="00B919A7">
        <w:rPr>
          <w:rFonts w:ascii="Arial" w:eastAsia="Times New Roman" w:hAnsi="Arial" w:cs="Arial"/>
          <w:color w:val="76923C"/>
        </w:rPr>
        <w:t>0.00</w:t>
      </w:r>
    </w:p>
    <w:p w:rsidR="00B56E13" w:rsidRPr="00B919A7" w:rsidRDefault="00B56E13" w:rsidP="00B56E13">
      <w:pPr>
        <w:rPr>
          <w:rFonts w:ascii="Arial" w:eastAsia="Times New Roman" w:hAnsi="Arial" w:cs="Arial"/>
          <w:color w:val="76923C"/>
        </w:rPr>
      </w:pPr>
      <w:r>
        <w:rPr>
          <w:rFonts w:ascii="Arial" w:eastAsia="Times New Roman" w:hAnsi="Arial" w:cs="Arial"/>
          <w:color w:val="76923C"/>
        </w:rPr>
        <w:t xml:space="preserve">AT &amp; T </w:t>
      </w:r>
      <w:r>
        <w:rPr>
          <w:rFonts w:ascii="Arial" w:eastAsia="Times New Roman" w:hAnsi="Arial" w:cs="Arial"/>
          <w:color w:val="76923C"/>
        </w:rPr>
        <w:tab/>
        <w:t xml:space="preserve">                      $28.15</w:t>
      </w:r>
      <w:r>
        <w:rPr>
          <w:rFonts w:ascii="Arial" w:eastAsia="Times New Roman" w:hAnsi="Arial" w:cs="Arial"/>
          <w:color w:val="76923C"/>
        </w:rPr>
        <w:tab/>
        <w:t xml:space="preserve">    </w:t>
      </w:r>
      <w:r w:rsidR="0072296E">
        <w:rPr>
          <w:rFonts w:ascii="Arial" w:eastAsia="Times New Roman" w:hAnsi="Arial" w:cs="Arial"/>
          <w:color w:val="76923C"/>
        </w:rPr>
        <w:t xml:space="preserve">      </w:t>
      </w:r>
      <w:r w:rsidRPr="00B919A7">
        <w:rPr>
          <w:rFonts w:ascii="Arial" w:eastAsia="Times New Roman" w:hAnsi="Arial" w:cs="Arial"/>
          <w:color w:val="76923C"/>
        </w:rPr>
        <w:t>Mussel</w:t>
      </w:r>
      <w:r>
        <w:rPr>
          <w:rFonts w:ascii="Arial" w:eastAsia="Times New Roman" w:hAnsi="Arial" w:cs="Arial"/>
          <w:color w:val="76923C"/>
        </w:rPr>
        <w:t xml:space="preserve">shell County                </w:t>
      </w:r>
      <w:r w:rsidR="0072296E">
        <w:rPr>
          <w:rFonts w:ascii="Arial" w:eastAsia="Times New Roman" w:hAnsi="Arial" w:cs="Arial"/>
          <w:color w:val="76923C"/>
        </w:rPr>
        <w:t xml:space="preserve"> </w:t>
      </w:r>
      <w:r>
        <w:rPr>
          <w:rFonts w:ascii="Arial" w:eastAsia="Times New Roman" w:hAnsi="Arial" w:cs="Arial"/>
          <w:color w:val="76923C"/>
        </w:rPr>
        <w:t xml:space="preserve"> $547.49</w:t>
      </w:r>
      <w:r w:rsidRPr="00B919A7">
        <w:rPr>
          <w:rFonts w:ascii="Arial" w:eastAsia="Times New Roman" w:hAnsi="Arial" w:cs="Arial"/>
          <w:color w:val="76923C"/>
        </w:rPr>
        <w:t xml:space="preserve">                                </w:t>
      </w:r>
    </w:p>
    <w:p w:rsidR="00B56E13" w:rsidRDefault="00B56E13" w:rsidP="00B56E13">
      <w:pPr>
        <w:rPr>
          <w:rFonts w:ascii="Arial" w:eastAsia="Times New Roman" w:hAnsi="Arial" w:cs="Arial"/>
          <w:color w:val="76923C"/>
        </w:rPr>
      </w:pPr>
      <w:r>
        <w:rPr>
          <w:rFonts w:ascii="Arial" w:eastAsia="Times New Roman" w:hAnsi="Arial" w:cs="Arial"/>
          <w:color w:val="76923C"/>
        </w:rPr>
        <w:t>American Welding Gas       $56.06</w:t>
      </w:r>
      <w:r w:rsidR="0072296E">
        <w:rPr>
          <w:rFonts w:ascii="Arial" w:eastAsia="Times New Roman" w:hAnsi="Arial" w:cs="Arial"/>
          <w:color w:val="76923C"/>
        </w:rPr>
        <w:tab/>
        <w:t xml:space="preserve">          </w:t>
      </w:r>
      <w:r>
        <w:rPr>
          <w:rFonts w:ascii="Arial" w:eastAsia="Times New Roman" w:hAnsi="Arial" w:cs="Arial"/>
          <w:color w:val="76923C"/>
        </w:rPr>
        <w:t>Normont Equipment</w:t>
      </w:r>
      <w:r>
        <w:rPr>
          <w:rFonts w:ascii="Arial" w:eastAsia="Times New Roman" w:hAnsi="Arial" w:cs="Arial"/>
          <w:color w:val="76923C"/>
        </w:rPr>
        <w:tab/>
        <w:t xml:space="preserve">                $2,216.48</w:t>
      </w:r>
    </w:p>
    <w:p w:rsidR="00B56E13" w:rsidRDefault="00B56E13" w:rsidP="00B56E13">
      <w:pPr>
        <w:rPr>
          <w:rFonts w:ascii="Arial" w:eastAsia="Times New Roman" w:hAnsi="Arial" w:cs="Arial"/>
          <w:color w:val="76923C"/>
        </w:rPr>
      </w:pPr>
      <w:r>
        <w:rPr>
          <w:rFonts w:ascii="Arial" w:eastAsia="Times New Roman" w:hAnsi="Arial" w:cs="Arial"/>
          <w:color w:val="76923C"/>
        </w:rPr>
        <w:t>Belveal, Mary</w:t>
      </w:r>
      <w:r>
        <w:rPr>
          <w:rFonts w:ascii="Arial" w:eastAsia="Times New Roman" w:hAnsi="Arial" w:cs="Arial"/>
          <w:color w:val="76923C"/>
        </w:rPr>
        <w:tab/>
      </w:r>
      <w:r>
        <w:rPr>
          <w:rFonts w:ascii="Arial" w:eastAsia="Times New Roman" w:hAnsi="Arial" w:cs="Arial"/>
          <w:color w:val="76923C"/>
        </w:rPr>
        <w:tab/>
        <w:t xml:space="preserve"> $1,205.00</w:t>
      </w:r>
      <w:r>
        <w:rPr>
          <w:rFonts w:ascii="Arial" w:eastAsia="Times New Roman" w:hAnsi="Arial" w:cs="Arial"/>
          <w:color w:val="76923C"/>
        </w:rPr>
        <w:tab/>
      </w:r>
      <w:r w:rsidR="0072296E">
        <w:rPr>
          <w:rFonts w:ascii="Arial" w:eastAsia="Times New Roman" w:hAnsi="Arial" w:cs="Arial"/>
          <w:color w:val="76923C"/>
        </w:rPr>
        <w:t xml:space="preserve">          </w:t>
      </w:r>
      <w:r>
        <w:rPr>
          <w:rFonts w:ascii="Arial" w:eastAsia="Times New Roman" w:hAnsi="Arial" w:cs="Arial"/>
          <w:color w:val="76923C"/>
        </w:rPr>
        <w:t>Northwest Pipe Fitting</w:t>
      </w:r>
      <w:r>
        <w:rPr>
          <w:rFonts w:ascii="Arial" w:eastAsia="Times New Roman" w:hAnsi="Arial" w:cs="Arial"/>
          <w:color w:val="76923C"/>
        </w:rPr>
        <w:tab/>
        <w:t xml:space="preserve">     $1,402.21</w:t>
      </w:r>
    </w:p>
    <w:p w:rsidR="00B56E13" w:rsidRPr="00B919A7" w:rsidRDefault="00B56E13" w:rsidP="00B56E13">
      <w:pPr>
        <w:rPr>
          <w:rFonts w:ascii="Arial" w:eastAsia="Times New Roman" w:hAnsi="Arial" w:cs="Arial"/>
          <w:color w:val="76923C"/>
        </w:rPr>
      </w:pPr>
      <w:r>
        <w:rPr>
          <w:rFonts w:ascii="Arial" w:eastAsia="Times New Roman" w:hAnsi="Arial" w:cs="Arial"/>
          <w:color w:val="76923C"/>
        </w:rPr>
        <w:t>Big Sky Linen Supply          $141.08</w:t>
      </w:r>
      <w:r w:rsidRPr="00B919A7">
        <w:rPr>
          <w:rFonts w:ascii="Arial" w:eastAsia="Times New Roman" w:hAnsi="Arial" w:cs="Arial"/>
          <w:color w:val="76923C"/>
        </w:rPr>
        <w:tab/>
      </w:r>
      <w:r>
        <w:rPr>
          <w:rFonts w:ascii="Arial" w:eastAsia="Times New Roman" w:hAnsi="Arial" w:cs="Arial"/>
          <w:color w:val="76923C"/>
        </w:rPr>
        <w:t xml:space="preserve">     </w:t>
      </w:r>
      <w:r w:rsidR="0072296E">
        <w:rPr>
          <w:rFonts w:ascii="Arial" w:eastAsia="Times New Roman" w:hAnsi="Arial" w:cs="Arial"/>
          <w:color w:val="76923C"/>
        </w:rPr>
        <w:t xml:space="preserve">     </w:t>
      </w:r>
      <w:r>
        <w:rPr>
          <w:rFonts w:ascii="Arial" w:eastAsia="Times New Roman" w:hAnsi="Arial" w:cs="Arial"/>
          <w:color w:val="76923C"/>
        </w:rPr>
        <w:t xml:space="preserve">Northwestern Energy             </w:t>
      </w:r>
      <w:r w:rsidR="0072296E">
        <w:rPr>
          <w:rFonts w:ascii="Arial" w:eastAsia="Times New Roman" w:hAnsi="Arial" w:cs="Arial"/>
          <w:color w:val="76923C"/>
        </w:rPr>
        <w:t xml:space="preserve"> </w:t>
      </w:r>
      <w:r>
        <w:rPr>
          <w:rFonts w:ascii="Arial" w:eastAsia="Times New Roman" w:hAnsi="Arial" w:cs="Arial"/>
          <w:color w:val="76923C"/>
        </w:rPr>
        <w:t xml:space="preserve"> </w:t>
      </w:r>
      <w:r w:rsidRPr="00B919A7">
        <w:rPr>
          <w:rFonts w:ascii="Arial" w:eastAsia="Times New Roman" w:hAnsi="Arial" w:cs="Arial"/>
          <w:color w:val="76923C"/>
        </w:rPr>
        <w:t>$</w:t>
      </w:r>
      <w:r>
        <w:rPr>
          <w:rFonts w:ascii="Arial" w:eastAsia="Times New Roman" w:hAnsi="Arial" w:cs="Arial"/>
          <w:color w:val="76923C"/>
        </w:rPr>
        <w:t>13,338.29</w:t>
      </w:r>
    </w:p>
    <w:p w:rsidR="00B56E13" w:rsidRPr="00B919A7" w:rsidRDefault="00B56E13" w:rsidP="00B56E13">
      <w:pPr>
        <w:tabs>
          <w:tab w:val="left" w:pos="720"/>
          <w:tab w:val="left" w:pos="1440"/>
          <w:tab w:val="left" w:pos="2160"/>
          <w:tab w:val="left" w:pos="2880"/>
          <w:tab w:val="left" w:pos="3600"/>
          <w:tab w:val="left" w:pos="5490"/>
        </w:tabs>
        <w:rPr>
          <w:rFonts w:ascii="Arial" w:eastAsia="Times New Roman" w:hAnsi="Arial" w:cs="Arial"/>
          <w:color w:val="76923C"/>
        </w:rPr>
      </w:pPr>
      <w:r>
        <w:rPr>
          <w:rFonts w:ascii="Arial" w:eastAsia="Times New Roman" w:hAnsi="Arial" w:cs="Arial"/>
          <w:color w:val="76923C"/>
        </w:rPr>
        <w:t xml:space="preserve">Border States Electric         $660.30                  O’Reilly Auto Parts </w:t>
      </w:r>
      <w:r>
        <w:rPr>
          <w:rFonts w:ascii="Arial" w:eastAsia="Times New Roman" w:hAnsi="Arial" w:cs="Arial"/>
          <w:color w:val="76923C"/>
        </w:rPr>
        <w:tab/>
        <w:t xml:space="preserve">                $88.43</w:t>
      </w:r>
    </w:p>
    <w:p w:rsidR="00B56E13" w:rsidRPr="00B919A7" w:rsidRDefault="00E50168" w:rsidP="00B56E13">
      <w:pPr>
        <w:tabs>
          <w:tab w:val="left" w:pos="720"/>
          <w:tab w:val="left" w:pos="1440"/>
          <w:tab w:val="left" w:pos="2160"/>
          <w:tab w:val="left" w:pos="2880"/>
          <w:tab w:val="left" w:pos="3600"/>
          <w:tab w:val="left" w:pos="5490"/>
        </w:tabs>
        <w:rPr>
          <w:rFonts w:ascii="Arial" w:eastAsia="Times New Roman" w:hAnsi="Arial" w:cs="Arial"/>
          <w:color w:val="76923C"/>
        </w:rPr>
      </w:pPr>
      <w:r>
        <w:rPr>
          <w:rFonts w:ascii="Arial" w:eastAsia="Times New Roman" w:hAnsi="Arial" w:cs="Arial"/>
          <w:color w:val="76923C"/>
        </w:rPr>
        <w:t>Deadman’s</w:t>
      </w:r>
      <w:r w:rsidR="00B56E13">
        <w:rPr>
          <w:rFonts w:ascii="Arial" w:eastAsia="Times New Roman" w:hAnsi="Arial" w:cs="Arial"/>
          <w:color w:val="76923C"/>
        </w:rPr>
        <w:t xml:space="preserve"> Badin</w:t>
      </w:r>
      <w:r w:rsidR="00B56E13">
        <w:rPr>
          <w:rFonts w:ascii="Arial" w:eastAsia="Times New Roman" w:hAnsi="Arial" w:cs="Arial"/>
          <w:color w:val="76923C"/>
        </w:rPr>
        <w:tab/>
        <w:t xml:space="preserve">            $4,500.00             </w:t>
      </w:r>
      <w:r w:rsidR="0072296E">
        <w:rPr>
          <w:rFonts w:ascii="Arial" w:eastAsia="Times New Roman" w:hAnsi="Arial" w:cs="Arial"/>
          <w:color w:val="76923C"/>
        </w:rPr>
        <w:t xml:space="preserve">  </w:t>
      </w:r>
      <w:r w:rsidR="00B56E13">
        <w:rPr>
          <w:rFonts w:ascii="Arial" w:eastAsia="Times New Roman" w:hAnsi="Arial" w:cs="Arial"/>
          <w:color w:val="76923C"/>
        </w:rPr>
        <w:t>Picchioni’s IGA</w:t>
      </w:r>
      <w:r w:rsidR="00B56E13" w:rsidRPr="00B919A7">
        <w:rPr>
          <w:rFonts w:ascii="Arial" w:eastAsia="Times New Roman" w:hAnsi="Arial" w:cs="Arial"/>
          <w:color w:val="76923C"/>
        </w:rPr>
        <w:t xml:space="preserve">                      </w:t>
      </w:r>
      <w:r w:rsidR="00B56E13">
        <w:rPr>
          <w:rFonts w:ascii="Arial" w:eastAsia="Times New Roman" w:hAnsi="Arial" w:cs="Arial"/>
          <w:color w:val="76923C"/>
        </w:rPr>
        <w:t xml:space="preserve">  $28.09</w:t>
      </w:r>
    </w:p>
    <w:p w:rsidR="00B56E13" w:rsidRPr="00B919A7" w:rsidRDefault="00B56E13" w:rsidP="00B56E13">
      <w:pPr>
        <w:rPr>
          <w:rFonts w:ascii="Arial" w:eastAsia="Times New Roman" w:hAnsi="Arial" w:cs="Arial"/>
          <w:color w:val="76923C"/>
        </w:rPr>
      </w:pPr>
      <w:r w:rsidRPr="00B919A7">
        <w:rPr>
          <w:rFonts w:ascii="Arial" w:eastAsia="Times New Roman" w:hAnsi="Arial" w:cs="Arial"/>
          <w:color w:val="76923C"/>
        </w:rPr>
        <w:t>DPC In</w:t>
      </w:r>
      <w:r>
        <w:rPr>
          <w:rFonts w:ascii="Arial" w:eastAsia="Times New Roman" w:hAnsi="Arial" w:cs="Arial"/>
          <w:color w:val="76923C"/>
        </w:rPr>
        <w:t>dustries. INC            $40.00</w:t>
      </w:r>
      <w:r w:rsidRPr="00B919A7">
        <w:rPr>
          <w:rFonts w:ascii="Arial" w:eastAsia="Times New Roman" w:hAnsi="Arial" w:cs="Arial"/>
          <w:color w:val="76923C"/>
        </w:rPr>
        <w:tab/>
      </w:r>
      <w:r>
        <w:rPr>
          <w:rFonts w:ascii="Arial" w:eastAsia="Times New Roman" w:hAnsi="Arial" w:cs="Arial"/>
          <w:color w:val="76923C"/>
        </w:rPr>
        <w:t xml:space="preserve">           Pitney Bowes</w:t>
      </w:r>
      <w:r w:rsidRPr="00B919A7">
        <w:rPr>
          <w:rFonts w:ascii="Arial" w:eastAsia="Times New Roman" w:hAnsi="Arial" w:cs="Arial"/>
          <w:color w:val="76923C"/>
        </w:rPr>
        <w:t xml:space="preserve">             </w:t>
      </w:r>
      <w:r>
        <w:rPr>
          <w:rFonts w:ascii="Arial" w:eastAsia="Times New Roman" w:hAnsi="Arial" w:cs="Arial"/>
          <w:color w:val="76923C"/>
        </w:rPr>
        <w:t xml:space="preserve">             $42.94</w:t>
      </w:r>
    </w:p>
    <w:p w:rsidR="00B56E13" w:rsidRDefault="00B56E13" w:rsidP="00B56E13">
      <w:pPr>
        <w:rPr>
          <w:rFonts w:ascii="Arial" w:eastAsia="Times New Roman" w:hAnsi="Arial" w:cs="Arial"/>
          <w:color w:val="76923C"/>
        </w:rPr>
      </w:pPr>
      <w:r>
        <w:rPr>
          <w:rFonts w:ascii="Arial" w:eastAsia="Times New Roman" w:hAnsi="Arial" w:cs="Arial"/>
          <w:color w:val="76923C"/>
        </w:rPr>
        <w:t>DPHHS                                $275.00</w:t>
      </w:r>
      <w:r w:rsidR="0072296E">
        <w:rPr>
          <w:rFonts w:ascii="Arial" w:eastAsia="Times New Roman" w:hAnsi="Arial" w:cs="Arial"/>
          <w:color w:val="76923C"/>
        </w:rPr>
        <w:tab/>
      </w:r>
      <w:r w:rsidR="0072296E">
        <w:rPr>
          <w:rFonts w:ascii="Arial" w:eastAsia="Times New Roman" w:hAnsi="Arial" w:cs="Arial"/>
          <w:color w:val="76923C"/>
        </w:rPr>
        <w:tab/>
      </w:r>
      <w:r>
        <w:rPr>
          <w:rFonts w:ascii="Arial" w:eastAsia="Times New Roman" w:hAnsi="Arial" w:cs="Arial"/>
          <w:color w:val="76923C"/>
        </w:rPr>
        <w:t>Roundup Hardware</w:t>
      </w:r>
      <w:r>
        <w:rPr>
          <w:rFonts w:ascii="Arial" w:eastAsia="Times New Roman" w:hAnsi="Arial" w:cs="Arial"/>
          <w:color w:val="76923C"/>
        </w:rPr>
        <w:tab/>
        <w:t xml:space="preserve">      </w:t>
      </w:r>
      <w:r w:rsidR="0072296E">
        <w:rPr>
          <w:rFonts w:ascii="Arial" w:eastAsia="Times New Roman" w:hAnsi="Arial" w:cs="Arial"/>
          <w:color w:val="76923C"/>
        </w:rPr>
        <w:t xml:space="preserve">          </w:t>
      </w:r>
      <w:r>
        <w:rPr>
          <w:rFonts w:ascii="Arial" w:eastAsia="Times New Roman" w:hAnsi="Arial" w:cs="Arial"/>
          <w:color w:val="76923C"/>
        </w:rPr>
        <w:t xml:space="preserve">$294.51 </w:t>
      </w:r>
    </w:p>
    <w:p w:rsidR="00B56E13" w:rsidRDefault="00B56E13" w:rsidP="00B56E13">
      <w:pPr>
        <w:rPr>
          <w:rFonts w:ascii="Arial" w:eastAsia="Times New Roman" w:hAnsi="Arial" w:cs="Arial"/>
          <w:color w:val="76923C"/>
        </w:rPr>
      </w:pPr>
      <w:r>
        <w:rPr>
          <w:rFonts w:ascii="Arial" w:eastAsia="Times New Roman" w:hAnsi="Arial" w:cs="Arial"/>
          <w:color w:val="76923C"/>
        </w:rPr>
        <w:t>DXP Enterprises, Inc.</w:t>
      </w:r>
      <w:r>
        <w:rPr>
          <w:rFonts w:ascii="Arial" w:eastAsia="Times New Roman" w:hAnsi="Arial" w:cs="Arial"/>
          <w:color w:val="76923C"/>
        </w:rPr>
        <w:tab/>
        <w:t xml:space="preserve"> $1,432.31</w:t>
      </w:r>
      <w:r>
        <w:rPr>
          <w:rFonts w:ascii="Arial" w:eastAsia="Times New Roman" w:hAnsi="Arial" w:cs="Arial"/>
          <w:color w:val="76923C"/>
        </w:rPr>
        <w:tab/>
        <w:t xml:space="preserve"> </w:t>
      </w:r>
      <w:r w:rsidR="0072296E">
        <w:rPr>
          <w:rFonts w:ascii="Arial" w:eastAsia="Times New Roman" w:hAnsi="Arial" w:cs="Arial"/>
          <w:color w:val="76923C"/>
        </w:rPr>
        <w:t xml:space="preserve">          Roundup Record Tribune</w:t>
      </w:r>
      <w:r w:rsidR="0072296E">
        <w:rPr>
          <w:rFonts w:ascii="Arial" w:eastAsia="Times New Roman" w:hAnsi="Arial" w:cs="Arial"/>
          <w:color w:val="76923C"/>
        </w:rPr>
        <w:tab/>
        <w:t xml:space="preserve">     </w:t>
      </w:r>
      <w:r>
        <w:rPr>
          <w:rFonts w:ascii="Arial" w:eastAsia="Times New Roman" w:hAnsi="Arial" w:cs="Arial"/>
          <w:color w:val="76923C"/>
        </w:rPr>
        <w:t>$300.00</w:t>
      </w:r>
    </w:p>
    <w:p w:rsidR="00B56E13" w:rsidRPr="00B919A7" w:rsidRDefault="00B56E13" w:rsidP="00B56E13">
      <w:pPr>
        <w:rPr>
          <w:rFonts w:ascii="Arial" w:eastAsia="Times New Roman" w:hAnsi="Arial" w:cs="Arial"/>
          <w:color w:val="76923C"/>
        </w:rPr>
      </w:pPr>
      <w:r>
        <w:rPr>
          <w:rFonts w:ascii="Arial" w:eastAsia="Times New Roman" w:hAnsi="Arial" w:cs="Arial"/>
          <w:color w:val="76923C"/>
        </w:rPr>
        <w:t>Electric Service Shop</w:t>
      </w:r>
      <w:r>
        <w:rPr>
          <w:rFonts w:ascii="Arial" w:eastAsia="Times New Roman" w:hAnsi="Arial" w:cs="Arial"/>
          <w:color w:val="76923C"/>
        </w:rPr>
        <w:tab/>
        <w:t xml:space="preserve"> $1331.26</w:t>
      </w:r>
      <w:r w:rsidRPr="00B919A7">
        <w:rPr>
          <w:rFonts w:ascii="Arial" w:eastAsia="Times New Roman" w:hAnsi="Arial" w:cs="Arial"/>
          <w:color w:val="76923C"/>
        </w:rPr>
        <w:tab/>
      </w:r>
      <w:r>
        <w:rPr>
          <w:rFonts w:ascii="Arial" w:eastAsia="Times New Roman" w:hAnsi="Arial" w:cs="Arial"/>
          <w:color w:val="76923C"/>
        </w:rPr>
        <w:t xml:space="preserve">           Russell Industries</w:t>
      </w:r>
      <w:r>
        <w:rPr>
          <w:rFonts w:ascii="Arial" w:eastAsia="Times New Roman" w:hAnsi="Arial" w:cs="Arial"/>
          <w:color w:val="76923C"/>
        </w:rPr>
        <w:tab/>
      </w:r>
      <w:r w:rsidR="0072296E">
        <w:rPr>
          <w:rFonts w:ascii="Arial" w:eastAsia="Times New Roman" w:hAnsi="Arial" w:cs="Arial"/>
          <w:color w:val="76923C"/>
        </w:rPr>
        <w:t xml:space="preserve">                </w:t>
      </w:r>
      <w:r>
        <w:rPr>
          <w:rFonts w:ascii="Arial" w:eastAsia="Times New Roman" w:hAnsi="Arial" w:cs="Arial"/>
          <w:color w:val="76923C"/>
        </w:rPr>
        <w:t>$825.00</w:t>
      </w:r>
    </w:p>
    <w:p w:rsidR="00B56E13" w:rsidRPr="00B919A7" w:rsidRDefault="00B56E13" w:rsidP="00B56E13">
      <w:pPr>
        <w:rPr>
          <w:rFonts w:ascii="Arial" w:eastAsia="Times New Roman" w:hAnsi="Arial" w:cs="Arial"/>
          <w:color w:val="76923C"/>
        </w:rPr>
      </w:pPr>
      <w:r w:rsidRPr="00B919A7">
        <w:rPr>
          <w:rFonts w:ascii="Arial" w:eastAsia="Times New Roman" w:hAnsi="Arial" w:cs="Arial"/>
          <w:color w:val="76923C"/>
        </w:rPr>
        <w:t>Energ</w:t>
      </w:r>
      <w:r>
        <w:rPr>
          <w:rFonts w:ascii="Arial" w:eastAsia="Times New Roman" w:hAnsi="Arial" w:cs="Arial"/>
          <w:color w:val="76923C"/>
        </w:rPr>
        <w:t>y Laboratories</w:t>
      </w:r>
      <w:r>
        <w:rPr>
          <w:rFonts w:ascii="Arial" w:eastAsia="Times New Roman" w:hAnsi="Arial" w:cs="Arial"/>
          <w:color w:val="76923C"/>
        </w:rPr>
        <w:tab/>
        <w:t xml:space="preserve"> $508.50                  </w:t>
      </w:r>
      <w:r w:rsidR="0072296E">
        <w:rPr>
          <w:rFonts w:ascii="Arial" w:eastAsia="Times New Roman" w:hAnsi="Arial" w:cs="Arial"/>
          <w:color w:val="76923C"/>
        </w:rPr>
        <w:t xml:space="preserve"> </w:t>
      </w:r>
      <w:r>
        <w:rPr>
          <w:rFonts w:ascii="Arial" w:eastAsia="Times New Roman" w:hAnsi="Arial" w:cs="Arial"/>
          <w:color w:val="76923C"/>
        </w:rPr>
        <w:t>Rutts/Aqua</w:t>
      </w:r>
      <w:r w:rsidR="0072296E">
        <w:rPr>
          <w:rFonts w:ascii="Arial" w:eastAsia="Times New Roman" w:hAnsi="Arial" w:cs="Arial"/>
          <w:color w:val="76923C"/>
        </w:rPr>
        <w:tab/>
      </w:r>
      <w:r w:rsidR="0072296E">
        <w:rPr>
          <w:rFonts w:ascii="Arial" w:eastAsia="Times New Roman" w:hAnsi="Arial" w:cs="Arial"/>
          <w:color w:val="76923C"/>
        </w:rPr>
        <w:tab/>
      </w:r>
      <w:r w:rsidR="0072296E">
        <w:rPr>
          <w:rFonts w:ascii="Arial" w:eastAsia="Times New Roman" w:hAnsi="Arial" w:cs="Arial"/>
          <w:color w:val="76923C"/>
        </w:rPr>
        <w:tab/>
        <w:t xml:space="preserve">     </w:t>
      </w:r>
      <w:r>
        <w:rPr>
          <w:rFonts w:ascii="Arial" w:eastAsia="Times New Roman" w:hAnsi="Arial" w:cs="Arial"/>
          <w:color w:val="76923C"/>
        </w:rPr>
        <w:t>$29.00</w:t>
      </w:r>
    </w:p>
    <w:p w:rsidR="00B56E13" w:rsidRPr="00B919A7" w:rsidRDefault="00B56E13" w:rsidP="00B56E13">
      <w:pPr>
        <w:rPr>
          <w:rFonts w:ascii="Arial" w:eastAsia="Times New Roman" w:hAnsi="Arial" w:cs="Arial"/>
          <w:color w:val="76923C"/>
        </w:rPr>
      </w:pPr>
      <w:r>
        <w:rPr>
          <w:rFonts w:ascii="Arial" w:eastAsia="Times New Roman" w:hAnsi="Arial" w:cs="Arial"/>
          <w:color w:val="76923C"/>
        </w:rPr>
        <w:t>Heiman Fire</w:t>
      </w:r>
      <w:r>
        <w:rPr>
          <w:rFonts w:ascii="Arial" w:eastAsia="Times New Roman" w:hAnsi="Arial" w:cs="Arial"/>
          <w:color w:val="76923C"/>
        </w:rPr>
        <w:tab/>
      </w:r>
      <w:r>
        <w:rPr>
          <w:rFonts w:ascii="Arial" w:eastAsia="Times New Roman" w:hAnsi="Arial" w:cs="Arial"/>
          <w:color w:val="76923C"/>
        </w:rPr>
        <w:tab/>
        <w:t xml:space="preserve">            $160.00</w:t>
      </w:r>
      <w:r w:rsidRPr="00B919A7">
        <w:rPr>
          <w:rFonts w:ascii="Arial" w:eastAsia="Times New Roman" w:hAnsi="Arial" w:cs="Arial"/>
          <w:color w:val="76923C"/>
        </w:rPr>
        <w:tab/>
      </w:r>
      <w:r>
        <w:rPr>
          <w:rFonts w:ascii="Arial" w:eastAsia="Times New Roman" w:hAnsi="Arial" w:cs="Arial"/>
          <w:color w:val="76923C"/>
        </w:rPr>
        <w:t xml:space="preserve">      </w:t>
      </w:r>
      <w:r w:rsidR="0072296E">
        <w:rPr>
          <w:rFonts w:ascii="Arial" w:eastAsia="Times New Roman" w:hAnsi="Arial" w:cs="Arial"/>
          <w:color w:val="76923C"/>
        </w:rPr>
        <w:t xml:space="preserve">     </w:t>
      </w:r>
      <w:r>
        <w:rPr>
          <w:rFonts w:ascii="Arial" w:eastAsia="Times New Roman" w:hAnsi="Arial" w:cs="Arial"/>
          <w:color w:val="76923C"/>
        </w:rPr>
        <w:t>Safeguard</w:t>
      </w:r>
      <w:r w:rsidRPr="00B919A7">
        <w:rPr>
          <w:rFonts w:ascii="Arial" w:eastAsia="Times New Roman" w:hAnsi="Arial" w:cs="Arial"/>
          <w:color w:val="76923C"/>
        </w:rPr>
        <w:t xml:space="preserve">                          </w:t>
      </w:r>
      <w:r>
        <w:rPr>
          <w:rFonts w:ascii="Arial" w:eastAsia="Times New Roman" w:hAnsi="Arial" w:cs="Arial"/>
          <w:color w:val="76923C"/>
        </w:rPr>
        <w:t xml:space="preserve">     $680.34</w:t>
      </w:r>
    </w:p>
    <w:p w:rsidR="00B56E13" w:rsidRDefault="00B56E13" w:rsidP="00B56E13">
      <w:pPr>
        <w:tabs>
          <w:tab w:val="left" w:pos="3276"/>
          <w:tab w:val="left" w:pos="5904"/>
        </w:tabs>
        <w:rPr>
          <w:rFonts w:ascii="Arial" w:eastAsia="Times New Roman" w:hAnsi="Arial" w:cs="Arial"/>
          <w:color w:val="76923C"/>
        </w:rPr>
      </w:pPr>
      <w:r>
        <w:rPr>
          <w:rFonts w:ascii="Arial" w:eastAsia="Times New Roman" w:hAnsi="Arial" w:cs="Arial"/>
          <w:color w:val="76923C"/>
        </w:rPr>
        <w:t xml:space="preserve">High Plains Architects         $2,100.00                </w:t>
      </w:r>
      <w:r w:rsidR="0072296E">
        <w:rPr>
          <w:rFonts w:ascii="Arial" w:eastAsia="Times New Roman" w:hAnsi="Arial" w:cs="Arial"/>
          <w:color w:val="76923C"/>
        </w:rPr>
        <w:t>Scott, Goffena</w:t>
      </w:r>
      <w:r w:rsidR="0072296E">
        <w:rPr>
          <w:rFonts w:ascii="Arial" w:eastAsia="Times New Roman" w:hAnsi="Arial" w:cs="Arial"/>
          <w:color w:val="76923C"/>
        </w:rPr>
        <w:tab/>
      </w:r>
      <w:r w:rsidR="0072296E">
        <w:rPr>
          <w:rFonts w:ascii="Arial" w:eastAsia="Times New Roman" w:hAnsi="Arial" w:cs="Arial"/>
          <w:color w:val="76923C"/>
        </w:rPr>
        <w:tab/>
        <w:t xml:space="preserve">     </w:t>
      </w:r>
      <w:r>
        <w:rPr>
          <w:rFonts w:ascii="Arial" w:eastAsia="Times New Roman" w:hAnsi="Arial" w:cs="Arial"/>
          <w:color w:val="76923C"/>
        </w:rPr>
        <w:t>$100.00</w:t>
      </w:r>
    </w:p>
    <w:p w:rsidR="00B56E13" w:rsidRPr="00B919A7" w:rsidRDefault="00B56E13" w:rsidP="00B56E13">
      <w:pPr>
        <w:tabs>
          <w:tab w:val="left" w:pos="3276"/>
          <w:tab w:val="left" w:pos="5904"/>
        </w:tabs>
        <w:rPr>
          <w:rFonts w:ascii="Arial" w:eastAsia="Times New Roman" w:hAnsi="Arial" w:cs="Arial"/>
          <w:color w:val="76923C"/>
        </w:rPr>
      </w:pPr>
      <w:r>
        <w:rPr>
          <w:rFonts w:ascii="Arial" w:eastAsia="Times New Roman" w:hAnsi="Arial" w:cs="Arial"/>
          <w:color w:val="76923C"/>
        </w:rPr>
        <w:t xml:space="preserve">J.P. Cooke Co.     </w:t>
      </w:r>
      <w:r w:rsidRPr="00B919A7">
        <w:rPr>
          <w:rFonts w:ascii="Arial" w:eastAsia="Times New Roman" w:hAnsi="Arial" w:cs="Arial"/>
          <w:color w:val="76923C"/>
        </w:rPr>
        <w:t xml:space="preserve"> </w:t>
      </w:r>
      <w:r>
        <w:rPr>
          <w:rFonts w:ascii="Arial" w:eastAsia="Times New Roman" w:hAnsi="Arial" w:cs="Arial"/>
          <w:color w:val="76923C"/>
        </w:rPr>
        <w:t xml:space="preserve">              $74.60                     State Industrial</w:t>
      </w:r>
      <w:r w:rsidR="0072296E">
        <w:rPr>
          <w:rFonts w:ascii="Arial" w:eastAsia="Times New Roman" w:hAnsi="Arial" w:cs="Arial"/>
          <w:color w:val="76923C"/>
        </w:rPr>
        <w:tab/>
      </w:r>
      <w:r w:rsidR="0072296E">
        <w:rPr>
          <w:rFonts w:ascii="Arial" w:eastAsia="Times New Roman" w:hAnsi="Arial" w:cs="Arial"/>
          <w:color w:val="76923C"/>
        </w:rPr>
        <w:tab/>
        <w:t xml:space="preserve">     </w:t>
      </w:r>
      <w:r>
        <w:rPr>
          <w:rFonts w:ascii="Arial" w:eastAsia="Times New Roman" w:hAnsi="Arial" w:cs="Arial"/>
          <w:color w:val="76923C"/>
        </w:rPr>
        <w:t>$920.20</w:t>
      </w:r>
      <w:r w:rsidRPr="00B919A7">
        <w:rPr>
          <w:rFonts w:ascii="Arial" w:eastAsia="Times New Roman" w:hAnsi="Arial" w:cs="Arial"/>
          <w:color w:val="76923C"/>
        </w:rPr>
        <w:t xml:space="preserve">   </w:t>
      </w:r>
    </w:p>
    <w:p w:rsidR="00B56E13" w:rsidRPr="00B919A7" w:rsidRDefault="00B56E13" w:rsidP="00B56E13">
      <w:pPr>
        <w:tabs>
          <w:tab w:val="center" w:pos="5400"/>
        </w:tabs>
        <w:rPr>
          <w:rFonts w:ascii="Arial" w:eastAsia="Times New Roman" w:hAnsi="Arial" w:cs="Arial"/>
          <w:color w:val="76923C"/>
        </w:rPr>
      </w:pPr>
      <w:r>
        <w:rPr>
          <w:rFonts w:ascii="Arial" w:eastAsia="Times New Roman" w:hAnsi="Arial" w:cs="Arial"/>
          <w:color w:val="76923C"/>
        </w:rPr>
        <w:t>Jones, Sandra                     $203.04</w:t>
      </w:r>
      <w:r w:rsidR="0072296E">
        <w:rPr>
          <w:rFonts w:ascii="Arial" w:eastAsia="Times New Roman" w:hAnsi="Arial" w:cs="Arial"/>
          <w:color w:val="76923C"/>
        </w:rPr>
        <w:t xml:space="preserve">                   </w:t>
      </w:r>
      <w:r>
        <w:rPr>
          <w:rFonts w:ascii="Arial" w:eastAsia="Times New Roman" w:hAnsi="Arial" w:cs="Arial"/>
          <w:color w:val="76923C"/>
        </w:rPr>
        <w:t>Utilities Underground</w:t>
      </w:r>
      <w:r w:rsidRPr="00B919A7">
        <w:rPr>
          <w:rFonts w:ascii="Arial" w:eastAsia="Times New Roman" w:hAnsi="Arial" w:cs="Arial"/>
          <w:color w:val="76923C"/>
        </w:rPr>
        <w:t xml:space="preserve">            </w:t>
      </w:r>
      <w:r>
        <w:rPr>
          <w:rFonts w:ascii="Arial" w:eastAsia="Times New Roman" w:hAnsi="Arial" w:cs="Arial"/>
          <w:color w:val="76923C"/>
        </w:rPr>
        <w:t xml:space="preserve">  $63.70</w:t>
      </w:r>
    </w:p>
    <w:p w:rsidR="00B56E13" w:rsidRPr="00B919A7" w:rsidRDefault="00B56E13" w:rsidP="00B56E13">
      <w:pPr>
        <w:tabs>
          <w:tab w:val="left" w:pos="720"/>
          <w:tab w:val="left" w:pos="1440"/>
          <w:tab w:val="left" w:pos="2160"/>
          <w:tab w:val="left" w:pos="2880"/>
          <w:tab w:val="left" w:pos="3600"/>
          <w:tab w:val="center" w:pos="5400"/>
        </w:tabs>
        <w:rPr>
          <w:rFonts w:ascii="Arial" w:eastAsia="Times New Roman" w:hAnsi="Arial" w:cs="Arial"/>
          <w:color w:val="76923C"/>
        </w:rPr>
      </w:pPr>
      <w:r>
        <w:rPr>
          <w:rFonts w:ascii="Arial" w:eastAsia="Times New Roman" w:hAnsi="Arial" w:cs="Arial"/>
          <w:color w:val="76923C"/>
        </w:rPr>
        <w:t>Land Solutions</w:t>
      </w:r>
      <w:r>
        <w:rPr>
          <w:rFonts w:ascii="Arial" w:eastAsia="Times New Roman" w:hAnsi="Arial" w:cs="Arial"/>
          <w:color w:val="76923C"/>
        </w:rPr>
        <w:tab/>
        <w:t xml:space="preserve">            $11,363.22</w:t>
      </w:r>
      <w:r w:rsidR="0072296E">
        <w:rPr>
          <w:rFonts w:ascii="Arial" w:eastAsia="Times New Roman" w:hAnsi="Arial" w:cs="Arial"/>
          <w:color w:val="76923C"/>
        </w:rPr>
        <w:t xml:space="preserve">              </w:t>
      </w:r>
      <w:r>
        <w:rPr>
          <w:rFonts w:ascii="Arial" w:eastAsia="Times New Roman" w:hAnsi="Arial" w:cs="Arial"/>
          <w:color w:val="76923C"/>
        </w:rPr>
        <w:t>Van Dykes</w:t>
      </w:r>
      <w:r w:rsidRPr="00B919A7">
        <w:rPr>
          <w:rFonts w:ascii="Arial" w:eastAsia="Times New Roman" w:hAnsi="Arial" w:cs="Arial"/>
          <w:color w:val="76923C"/>
        </w:rPr>
        <w:tab/>
      </w:r>
      <w:r>
        <w:rPr>
          <w:rFonts w:ascii="Arial" w:eastAsia="Times New Roman" w:hAnsi="Arial" w:cs="Arial"/>
          <w:color w:val="76923C"/>
        </w:rPr>
        <w:t xml:space="preserve">                           $17.58</w:t>
      </w:r>
    </w:p>
    <w:p w:rsidR="00B56E13" w:rsidRDefault="00B56E13" w:rsidP="00B56E13">
      <w:pPr>
        <w:tabs>
          <w:tab w:val="center" w:pos="5400"/>
        </w:tabs>
        <w:rPr>
          <w:rFonts w:ascii="Arial" w:eastAsia="Times New Roman" w:hAnsi="Arial" w:cs="Arial"/>
          <w:color w:val="76923C"/>
        </w:rPr>
      </w:pPr>
      <w:r>
        <w:rPr>
          <w:rFonts w:ascii="Arial" w:eastAsia="Times New Roman" w:hAnsi="Arial" w:cs="Arial"/>
          <w:color w:val="76923C"/>
        </w:rPr>
        <w:t>Lundvall, Lance                   $550.00</w:t>
      </w:r>
      <w:r>
        <w:rPr>
          <w:rFonts w:ascii="Arial" w:eastAsia="Times New Roman" w:hAnsi="Arial" w:cs="Arial"/>
          <w:color w:val="76923C"/>
        </w:rPr>
        <w:tab/>
        <w:t xml:space="preserve">                    Watco, Inc                              $474.25</w:t>
      </w:r>
    </w:p>
    <w:p w:rsidR="007E12EB" w:rsidRDefault="007E12EB" w:rsidP="00B56E13">
      <w:pPr>
        <w:tabs>
          <w:tab w:val="center" w:pos="5400"/>
        </w:tabs>
        <w:rPr>
          <w:rFonts w:ascii="Arial" w:eastAsia="Times New Roman" w:hAnsi="Arial" w:cs="Arial"/>
          <w:color w:val="76923C"/>
        </w:rPr>
      </w:pPr>
    </w:p>
    <w:p w:rsidR="007E12EB" w:rsidRPr="009C5A63" w:rsidRDefault="007E12EB" w:rsidP="007E12EB">
      <w:pPr>
        <w:pStyle w:val="NoSpacing"/>
        <w:rPr>
          <w:rFonts w:ascii="Times New Roman" w:hAnsi="Times New Roman"/>
          <w:i/>
          <w:color w:val="76923C" w:themeColor="accent3" w:themeShade="BF"/>
          <w:szCs w:val="24"/>
        </w:rPr>
      </w:pPr>
      <w:r w:rsidRPr="009C5A63">
        <w:rPr>
          <w:rFonts w:ascii="Times New Roman" w:hAnsi="Times New Roman"/>
          <w:i/>
          <w:szCs w:val="24"/>
        </w:rPr>
        <w:t xml:space="preserve">Moved by Schladweiler, seconded by </w:t>
      </w:r>
      <w:r w:rsidR="00C71708" w:rsidRPr="009C5A63">
        <w:rPr>
          <w:rFonts w:ascii="Times New Roman" w:hAnsi="Times New Roman"/>
          <w:i/>
          <w:szCs w:val="24"/>
        </w:rPr>
        <w:t>Picchioni</w:t>
      </w:r>
      <w:r w:rsidRPr="009C5A63">
        <w:rPr>
          <w:rFonts w:ascii="Times New Roman" w:hAnsi="Times New Roman"/>
          <w:i/>
          <w:szCs w:val="24"/>
        </w:rPr>
        <w:t xml:space="preserve"> to approve the claims as read and draw warrants on the treasury for the same. All in favor. Motion carried. </w:t>
      </w:r>
    </w:p>
    <w:p w:rsidR="007E12EB" w:rsidRPr="00B919A7" w:rsidRDefault="007E12EB" w:rsidP="00B56E13">
      <w:pPr>
        <w:tabs>
          <w:tab w:val="center" w:pos="5400"/>
        </w:tabs>
        <w:rPr>
          <w:rFonts w:ascii="Arial" w:eastAsia="Times New Roman" w:hAnsi="Arial" w:cs="Arial"/>
          <w:color w:val="76923C"/>
        </w:rPr>
      </w:pPr>
    </w:p>
    <w:p w:rsidR="00FD2212" w:rsidRDefault="00FD2212" w:rsidP="00926599">
      <w:pPr>
        <w:rPr>
          <w:rFonts w:ascii="Arial" w:hAnsi="Arial" w:cs="Arial"/>
          <w:sz w:val="22"/>
          <w:szCs w:val="22"/>
        </w:rPr>
      </w:pPr>
    </w:p>
    <w:p w:rsidR="00657869" w:rsidRPr="00417B01" w:rsidRDefault="00657869" w:rsidP="00657869">
      <w:pPr>
        <w:pStyle w:val="NoSpacing"/>
        <w:rPr>
          <w:rFonts w:ascii="Arial" w:hAnsi="Arial" w:cs="Arial"/>
          <w:color w:val="76923C" w:themeColor="accent3" w:themeShade="BF"/>
          <w:sz w:val="22"/>
          <w:szCs w:val="22"/>
        </w:rPr>
      </w:pPr>
      <w:r w:rsidRPr="009C5A63">
        <w:rPr>
          <w:rFonts w:ascii="Times New Roman" w:hAnsi="Times New Roman"/>
          <w:i/>
        </w:rPr>
        <w:t xml:space="preserve">Moved by </w:t>
      </w:r>
      <w:r w:rsidR="00002020" w:rsidRPr="009C5A63">
        <w:rPr>
          <w:rFonts w:ascii="Times New Roman" w:hAnsi="Times New Roman"/>
          <w:i/>
        </w:rPr>
        <w:t>Liggett</w:t>
      </w:r>
      <w:r w:rsidRPr="009C5A63">
        <w:rPr>
          <w:rFonts w:ascii="Times New Roman" w:hAnsi="Times New Roman"/>
          <w:i/>
        </w:rPr>
        <w:t xml:space="preserve">, seconded by </w:t>
      </w:r>
      <w:r w:rsidR="00C71708" w:rsidRPr="009C5A63">
        <w:rPr>
          <w:rFonts w:ascii="Times New Roman" w:hAnsi="Times New Roman"/>
          <w:i/>
        </w:rPr>
        <w:t>Weitzeil</w:t>
      </w:r>
      <w:r w:rsidR="002274A9" w:rsidRPr="009C5A63">
        <w:rPr>
          <w:rFonts w:ascii="Times New Roman" w:hAnsi="Times New Roman"/>
          <w:i/>
        </w:rPr>
        <w:t xml:space="preserve"> </w:t>
      </w:r>
      <w:r w:rsidRPr="009C5A63">
        <w:rPr>
          <w:rFonts w:ascii="Times New Roman" w:hAnsi="Times New Roman"/>
          <w:i/>
        </w:rPr>
        <w:t xml:space="preserve">to adjourn the meeting.  Motion carried.  </w:t>
      </w:r>
    </w:p>
    <w:p w:rsidR="00657869" w:rsidRPr="009C5A63" w:rsidRDefault="00657869" w:rsidP="00657869">
      <w:pPr>
        <w:pStyle w:val="NoSpacing"/>
        <w:rPr>
          <w:rFonts w:ascii="Times New Roman" w:hAnsi="Times New Roman"/>
          <w:i/>
        </w:rPr>
      </w:pPr>
      <w:r w:rsidRPr="009C5A63">
        <w:rPr>
          <w:rFonts w:ascii="Times New Roman" w:hAnsi="Times New Roman"/>
          <w:i/>
        </w:rPr>
        <w:t xml:space="preserve">The meeting adjourned at </w:t>
      </w:r>
      <w:r w:rsidR="00002020" w:rsidRPr="009C5A63">
        <w:rPr>
          <w:rFonts w:ascii="Times New Roman" w:hAnsi="Times New Roman"/>
          <w:i/>
        </w:rPr>
        <w:t>8:00</w:t>
      </w:r>
      <w:r w:rsidRPr="009C5A63">
        <w:rPr>
          <w:rFonts w:ascii="Times New Roman" w:hAnsi="Times New Roman"/>
          <w:i/>
        </w:rPr>
        <w:t xml:space="preserve"> p.m.</w:t>
      </w:r>
    </w:p>
    <w:p w:rsidR="00657869" w:rsidRDefault="00657869" w:rsidP="00657869">
      <w:pPr>
        <w:ind w:left="4320" w:firstLine="720"/>
        <w:rPr>
          <w:rFonts w:ascii="Arial" w:hAnsi="Arial" w:cs="Arial"/>
          <w:sz w:val="22"/>
          <w:szCs w:val="22"/>
        </w:rPr>
      </w:pP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57869" w:rsidRDefault="00657869" w:rsidP="00657869">
      <w:pPr>
        <w:rPr>
          <w:rFonts w:ascii="Arial" w:hAnsi="Arial" w:cs="Arial"/>
          <w:sz w:val="22"/>
          <w:szCs w:val="22"/>
        </w:rPr>
      </w:pPr>
    </w:p>
    <w:p w:rsidR="00657869" w:rsidRPr="00374646" w:rsidRDefault="00657869" w:rsidP="00657869">
      <w:pPr>
        <w:rPr>
          <w:rFonts w:ascii="Arial" w:hAnsi="Arial" w:cs="Arial"/>
          <w:sz w:val="22"/>
          <w:szCs w:val="22"/>
        </w:rPr>
      </w:pPr>
      <w:r>
        <w:rPr>
          <w:rFonts w:ascii="Arial" w:hAnsi="Arial" w:cs="Arial"/>
          <w:sz w:val="22"/>
          <w:szCs w:val="22"/>
        </w:rPr>
        <w:t xml:space="preserve">                                                                                              </w:t>
      </w:r>
    </w:p>
    <w:p w:rsidR="00657869" w:rsidRPr="009C5A63" w:rsidRDefault="00657869" w:rsidP="00657869">
      <w:pPr>
        <w:rPr>
          <w:rFonts w:ascii="Times New Roman" w:hAnsi="Times New Roman"/>
        </w:rPr>
      </w:pPr>
      <w:r w:rsidRPr="009C5A63">
        <w:rPr>
          <w:rFonts w:ascii="Times New Roman" w:hAnsi="Times New Roman"/>
        </w:rPr>
        <w:t xml:space="preserve">APPROVED BY_________________________                   </w:t>
      </w:r>
      <w:r w:rsidR="00A35B62" w:rsidRPr="009C5A63">
        <w:rPr>
          <w:rFonts w:ascii="Times New Roman" w:hAnsi="Times New Roman"/>
        </w:rPr>
        <w:t>_________________________</w:t>
      </w:r>
    </w:p>
    <w:p w:rsidR="00657869" w:rsidRPr="009C5A63" w:rsidRDefault="00657869" w:rsidP="00657869">
      <w:pPr>
        <w:rPr>
          <w:rFonts w:ascii="Times New Roman" w:hAnsi="Times New Roman"/>
        </w:rPr>
      </w:pPr>
      <w:r w:rsidRPr="009C5A63">
        <w:rPr>
          <w:rFonts w:ascii="Times New Roman" w:hAnsi="Times New Roman"/>
        </w:rPr>
        <w:t xml:space="preserve">                             </w:t>
      </w:r>
      <w:r w:rsidR="00A35B62" w:rsidRPr="009C5A63">
        <w:rPr>
          <w:rFonts w:ascii="Times New Roman" w:hAnsi="Times New Roman"/>
        </w:rPr>
        <w:t>Sandra Jones- Mayor</w:t>
      </w:r>
      <w:r w:rsidRPr="009C5A63">
        <w:rPr>
          <w:rFonts w:ascii="Times New Roman" w:hAnsi="Times New Roman"/>
        </w:rPr>
        <w:t xml:space="preserve"> </w:t>
      </w:r>
      <w:r w:rsidR="00A35B62" w:rsidRPr="009C5A63">
        <w:rPr>
          <w:rFonts w:ascii="Times New Roman" w:hAnsi="Times New Roman"/>
        </w:rPr>
        <w:t xml:space="preserve">                              </w:t>
      </w:r>
      <w:r w:rsidRPr="009C5A63">
        <w:rPr>
          <w:rFonts w:ascii="Times New Roman" w:hAnsi="Times New Roman"/>
        </w:rPr>
        <w:t xml:space="preserve"> Tanya Lanter- Clerk Treasurer</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sectPr w:rsidR="00657869" w:rsidRPr="009C5A63" w:rsidSect="004F526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8E" w:rsidRDefault="00B11E8E" w:rsidP="00F7617C">
      <w:r>
        <w:separator/>
      </w:r>
    </w:p>
  </w:endnote>
  <w:endnote w:type="continuationSeparator" w:id="0">
    <w:p w:rsidR="00B11E8E" w:rsidRDefault="00B11E8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8E" w:rsidRDefault="00B11E8E" w:rsidP="00F7617C">
      <w:r>
        <w:separator/>
      </w:r>
    </w:p>
  </w:footnote>
  <w:footnote w:type="continuationSeparator" w:id="0">
    <w:p w:rsidR="00B11E8E" w:rsidRDefault="00B11E8E"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47E0"/>
    <w:rsid w:val="00006679"/>
    <w:rsid w:val="000072CB"/>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6F99"/>
    <w:rsid w:val="00050FA2"/>
    <w:rsid w:val="00051070"/>
    <w:rsid w:val="00052089"/>
    <w:rsid w:val="000528A9"/>
    <w:rsid w:val="00052DDB"/>
    <w:rsid w:val="0005558D"/>
    <w:rsid w:val="000603A0"/>
    <w:rsid w:val="00063CA6"/>
    <w:rsid w:val="00074101"/>
    <w:rsid w:val="00074FA2"/>
    <w:rsid w:val="00075A29"/>
    <w:rsid w:val="00087C0D"/>
    <w:rsid w:val="00091457"/>
    <w:rsid w:val="000951A0"/>
    <w:rsid w:val="000A4D4F"/>
    <w:rsid w:val="000A69CE"/>
    <w:rsid w:val="000A779C"/>
    <w:rsid w:val="000A7AED"/>
    <w:rsid w:val="000B0E48"/>
    <w:rsid w:val="000B291F"/>
    <w:rsid w:val="000B3A53"/>
    <w:rsid w:val="000C2562"/>
    <w:rsid w:val="000D5C41"/>
    <w:rsid w:val="000D684D"/>
    <w:rsid w:val="000D7BA6"/>
    <w:rsid w:val="000E0EF0"/>
    <w:rsid w:val="000E37BD"/>
    <w:rsid w:val="000E4A8A"/>
    <w:rsid w:val="000F07AD"/>
    <w:rsid w:val="000F53EF"/>
    <w:rsid w:val="000F5919"/>
    <w:rsid w:val="00101429"/>
    <w:rsid w:val="00101E3D"/>
    <w:rsid w:val="0010699C"/>
    <w:rsid w:val="001120BB"/>
    <w:rsid w:val="00112CE9"/>
    <w:rsid w:val="00113A3B"/>
    <w:rsid w:val="001153B7"/>
    <w:rsid w:val="00115BE1"/>
    <w:rsid w:val="00120CB0"/>
    <w:rsid w:val="00121276"/>
    <w:rsid w:val="00121CE8"/>
    <w:rsid w:val="0012733F"/>
    <w:rsid w:val="00130A5D"/>
    <w:rsid w:val="00131B9E"/>
    <w:rsid w:val="00132CFA"/>
    <w:rsid w:val="00133903"/>
    <w:rsid w:val="0013482A"/>
    <w:rsid w:val="0013553F"/>
    <w:rsid w:val="00136459"/>
    <w:rsid w:val="00136D7C"/>
    <w:rsid w:val="00137230"/>
    <w:rsid w:val="001412E6"/>
    <w:rsid w:val="00143A86"/>
    <w:rsid w:val="00146B6B"/>
    <w:rsid w:val="0015203A"/>
    <w:rsid w:val="0015628E"/>
    <w:rsid w:val="001575C0"/>
    <w:rsid w:val="0016620F"/>
    <w:rsid w:val="00166F93"/>
    <w:rsid w:val="00167758"/>
    <w:rsid w:val="00174D3F"/>
    <w:rsid w:val="001757C3"/>
    <w:rsid w:val="00175D25"/>
    <w:rsid w:val="001760CD"/>
    <w:rsid w:val="00184FEB"/>
    <w:rsid w:val="001865DD"/>
    <w:rsid w:val="001875B9"/>
    <w:rsid w:val="00187A69"/>
    <w:rsid w:val="001908AD"/>
    <w:rsid w:val="001911B9"/>
    <w:rsid w:val="0019392D"/>
    <w:rsid w:val="001949FE"/>
    <w:rsid w:val="00196B0F"/>
    <w:rsid w:val="001A0D89"/>
    <w:rsid w:val="001A2A36"/>
    <w:rsid w:val="001A4568"/>
    <w:rsid w:val="001A756A"/>
    <w:rsid w:val="001B38E6"/>
    <w:rsid w:val="001B4208"/>
    <w:rsid w:val="001B468B"/>
    <w:rsid w:val="001B5AD2"/>
    <w:rsid w:val="001B7039"/>
    <w:rsid w:val="001C0B35"/>
    <w:rsid w:val="001D093B"/>
    <w:rsid w:val="001D2766"/>
    <w:rsid w:val="001D3F0B"/>
    <w:rsid w:val="001D7EA0"/>
    <w:rsid w:val="001E0789"/>
    <w:rsid w:val="001E5FB5"/>
    <w:rsid w:val="001E68BE"/>
    <w:rsid w:val="001E7A8D"/>
    <w:rsid w:val="001F1A5D"/>
    <w:rsid w:val="001F4395"/>
    <w:rsid w:val="001F4E8A"/>
    <w:rsid w:val="002024BC"/>
    <w:rsid w:val="0021014C"/>
    <w:rsid w:val="00211570"/>
    <w:rsid w:val="0021177C"/>
    <w:rsid w:val="002123DA"/>
    <w:rsid w:val="00214725"/>
    <w:rsid w:val="002207BF"/>
    <w:rsid w:val="00225F9F"/>
    <w:rsid w:val="00226BF9"/>
    <w:rsid w:val="002274A9"/>
    <w:rsid w:val="00232359"/>
    <w:rsid w:val="00232C67"/>
    <w:rsid w:val="002334C8"/>
    <w:rsid w:val="00236D2D"/>
    <w:rsid w:val="00240520"/>
    <w:rsid w:val="002417D1"/>
    <w:rsid w:val="00246B7D"/>
    <w:rsid w:val="002533BC"/>
    <w:rsid w:val="002544EB"/>
    <w:rsid w:val="00254516"/>
    <w:rsid w:val="00255067"/>
    <w:rsid w:val="002640C3"/>
    <w:rsid w:val="00264331"/>
    <w:rsid w:val="00270A8F"/>
    <w:rsid w:val="00270B9D"/>
    <w:rsid w:val="00272B9D"/>
    <w:rsid w:val="002755A8"/>
    <w:rsid w:val="00275F5F"/>
    <w:rsid w:val="002760BC"/>
    <w:rsid w:val="002767C0"/>
    <w:rsid w:val="00277350"/>
    <w:rsid w:val="0028095D"/>
    <w:rsid w:val="00283D9D"/>
    <w:rsid w:val="00285099"/>
    <w:rsid w:val="00285310"/>
    <w:rsid w:val="00287E43"/>
    <w:rsid w:val="00293CE4"/>
    <w:rsid w:val="002A5A75"/>
    <w:rsid w:val="002B1866"/>
    <w:rsid w:val="002B25EC"/>
    <w:rsid w:val="002B56A3"/>
    <w:rsid w:val="002B5FBC"/>
    <w:rsid w:val="002C36AD"/>
    <w:rsid w:val="002C6690"/>
    <w:rsid w:val="002D3E2C"/>
    <w:rsid w:val="002D50D4"/>
    <w:rsid w:val="002D5183"/>
    <w:rsid w:val="002D6B36"/>
    <w:rsid w:val="002E4562"/>
    <w:rsid w:val="002E4CC1"/>
    <w:rsid w:val="002E6FAA"/>
    <w:rsid w:val="002F086E"/>
    <w:rsid w:val="002F7120"/>
    <w:rsid w:val="003021DE"/>
    <w:rsid w:val="00302A64"/>
    <w:rsid w:val="00303083"/>
    <w:rsid w:val="00303BB4"/>
    <w:rsid w:val="003052B8"/>
    <w:rsid w:val="00305CDA"/>
    <w:rsid w:val="003065CC"/>
    <w:rsid w:val="00306FE6"/>
    <w:rsid w:val="00307442"/>
    <w:rsid w:val="0031180F"/>
    <w:rsid w:val="003118F4"/>
    <w:rsid w:val="00313443"/>
    <w:rsid w:val="003134A2"/>
    <w:rsid w:val="003138EB"/>
    <w:rsid w:val="00315C2C"/>
    <w:rsid w:val="00316D35"/>
    <w:rsid w:val="0032029B"/>
    <w:rsid w:val="003228C0"/>
    <w:rsid w:val="00324A66"/>
    <w:rsid w:val="0032533F"/>
    <w:rsid w:val="00326B73"/>
    <w:rsid w:val="00326F62"/>
    <w:rsid w:val="00327BED"/>
    <w:rsid w:val="00327C50"/>
    <w:rsid w:val="003322B0"/>
    <w:rsid w:val="00332602"/>
    <w:rsid w:val="00334291"/>
    <w:rsid w:val="00340B37"/>
    <w:rsid w:val="00340CCC"/>
    <w:rsid w:val="00342801"/>
    <w:rsid w:val="003436E8"/>
    <w:rsid w:val="003451E7"/>
    <w:rsid w:val="00345C9C"/>
    <w:rsid w:val="003465C1"/>
    <w:rsid w:val="00355A7C"/>
    <w:rsid w:val="003623AE"/>
    <w:rsid w:val="0036413D"/>
    <w:rsid w:val="0036519F"/>
    <w:rsid w:val="003716B7"/>
    <w:rsid w:val="00372AC5"/>
    <w:rsid w:val="00377DFD"/>
    <w:rsid w:val="003811F3"/>
    <w:rsid w:val="0038295C"/>
    <w:rsid w:val="0038423E"/>
    <w:rsid w:val="003873F0"/>
    <w:rsid w:val="0039045C"/>
    <w:rsid w:val="003911B1"/>
    <w:rsid w:val="0039372A"/>
    <w:rsid w:val="003A1EC1"/>
    <w:rsid w:val="003A34CE"/>
    <w:rsid w:val="003A4A16"/>
    <w:rsid w:val="003A619A"/>
    <w:rsid w:val="003B237B"/>
    <w:rsid w:val="003B2B61"/>
    <w:rsid w:val="003B6AB1"/>
    <w:rsid w:val="003B787E"/>
    <w:rsid w:val="003C0844"/>
    <w:rsid w:val="003C1336"/>
    <w:rsid w:val="003C1E70"/>
    <w:rsid w:val="003C25BD"/>
    <w:rsid w:val="003C4018"/>
    <w:rsid w:val="003C4053"/>
    <w:rsid w:val="003C5362"/>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4769"/>
    <w:rsid w:val="00415460"/>
    <w:rsid w:val="00415F40"/>
    <w:rsid w:val="00416E02"/>
    <w:rsid w:val="00417B01"/>
    <w:rsid w:val="0042199B"/>
    <w:rsid w:val="004254BA"/>
    <w:rsid w:val="00433BF1"/>
    <w:rsid w:val="00443684"/>
    <w:rsid w:val="0044723F"/>
    <w:rsid w:val="00450BB9"/>
    <w:rsid w:val="00450D53"/>
    <w:rsid w:val="00451451"/>
    <w:rsid w:val="00452DA6"/>
    <w:rsid w:val="00456873"/>
    <w:rsid w:val="00460925"/>
    <w:rsid w:val="00461050"/>
    <w:rsid w:val="00463DAD"/>
    <w:rsid w:val="00466968"/>
    <w:rsid w:val="00466BB3"/>
    <w:rsid w:val="00470F12"/>
    <w:rsid w:val="00476F88"/>
    <w:rsid w:val="00477D68"/>
    <w:rsid w:val="00484F9A"/>
    <w:rsid w:val="00486064"/>
    <w:rsid w:val="00486FDC"/>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17C8"/>
    <w:rsid w:val="004E2368"/>
    <w:rsid w:val="004E4063"/>
    <w:rsid w:val="004E6747"/>
    <w:rsid w:val="004E6FC7"/>
    <w:rsid w:val="004F0D71"/>
    <w:rsid w:val="004F0F0C"/>
    <w:rsid w:val="004F37D0"/>
    <w:rsid w:val="004F5263"/>
    <w:rsid w:val="00502517"/>
    <w:rsid w:val="00503D0D"/>
    <w:rsid w:val="00504575"/>
    <w:rsid w:val="00512156"/>
    <w:rsid w:val="005123FA"/>
    <w:rsid w:val="005149A9"/>
    <w:rsid w:val="00514FD2"/>
    <w:rsid w:val="005226C9"/>
    <w:rsid w:val="00525799"/>
    <w:rsid w:val="00525A2F"/>
    <w:rsid w:val="005272C5"/>
    <w:rsid w:val="005306A4"/>
    <w:rsid w:val="0053115B"/>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503"/>
    <w:rsid w:val="00594897"/>
    <w:rsid w:val="00596F5B"/>
    <w:rsid w:val="005A0AEF"/>
    <w:rsid w:val="005A2CB0"/>
    <w:rsid w:val="005A3F05"/>
    <w:rsid w:val="005A57C0"/>
    <w:rsid w:val="005A6B72"/>
    <w:rsid w:val="005A79F2"/>
    <w:rsid w:val="005B2FE8"/>
    <w:rsid w:val="005B7130"/>
    <w:rsid w:val="005C0E8D"/>
    <w:rsid w:val="005C5527"/>
    <w:rsid w:val="005C5CC5"/>
    <w:rsid w:val="005C7D0A"/>
    <w:rsid w:val="005D0446"/>
    <w:rsid w:val="005D143E"/>
    <w:rsid w:val="005D19A1"/>
    <w:rsid w:val="005D3135"/>
    <w:rsid w:val="005D4703"/>
    <w:rsid w:val="005E35B3"/>
    <w:rsid w:val="005F20D3"/>
    <w:rsid w:val="005F4D68"/>
    <w:rsid w:val="005F6EB8"/>
    <w:rsid w:val="005F7391"/>
    <w:rsid w:val="005F766B"/>
    <w:rsid w:val="005F7AC9"/>
    <w:rsid w:val="00607B1E"/>
    <w:rsid w:val="006122BC"/>
    <w:rsid w:val="00613E1B"/>
    <w:rsid w:val="006202E5"/>
    <w:rsid w:val="00622BF8"/>
    <w:rsid w:val="00630919"/>
    <w:rsid w:val="0063228D"/>
    <w:rsid w:val="00634254"/>
    <w:rsid w:val="006361C9"/>
    <w:rsid w:val="00643735"/>
    <w:rsid w:val="00646283"/>
    <w:rsid w:val="00647B57"/>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E3C"/>
    <w:rsid w:val="006945DD"/>
    <w:rsid w:val="006A2161"/>
    <w:rsid w:val="006A4388"/>
    <w:rsid w:val="006A4D4E"/>
    <w:rsid w:val="006A5A10"/>
    <w:rsid w:val="006A64EE"/>
    <w:rsid w:val="006A7790"/>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D5622"/>
    <w:rsid w:val="006D6002"/>
    <w:rsid w:val="006D6ADB"/>
    <w:rsid w:val="006E2434"/>
    <w:rsid w:val="006F2184"/>
    <w:rsid w:val="006F2812"/>
    <w:rsid w:val="006F6E78"/>
    <w:rsid w:val="006F79DD"/>
    <w:rsid w:val="00700852"/>
    <w:rsid w:val="00700C74"/>
    <w:rsid w:val="007044A9"/>
    <w:rsid w:val="0071338B"/>
    <w:rsid w:val="007148D0"/>
    <w:rsid w:val="0071497A"/>
    <w:rsid w:val="00714C95"/>
    <w:rsid w:val="007159D2"/>
    <w:rsid w:val="0072070C"/>
    <w:rsid w:val="0072296E"/>
    <w:rsid w:val="0072477E"/>
    <w:rsid w:val="007308CD"/>
    <w:rsid w:val="00735FA3"/>
    <w:rsid w:val="00737922"/>
    <w:rsid w:val="0074112C"/>
    <w:rsid w:val="00744B07"/>
    <w:rsid w:val="0074531F"/>
    <w:rsid w:val="00745D80"/>
    <w:rsid w:val="00750D74"/>
    <w:rsid w:val="00752D20"/>
    <w:rsid w:val="00754A06"/>
    <w:rsid w:val="00754CAD"/>
    <w:rsid w:val="00756BB9"/>
    <w:rsid w:val="007607D3"/>
    <w:rsid w:val="0077028C"/>
    <w:rsid w:val="00773E65"/>
    <w:rsid w:val="00776EED"/>
    <w:rsid w:val="00777B0B"/>
    <w:rsid w:val="00780B98"/>
    <w:rsid w:val="00782D55"/>
    <w:rsid w:val="00791930"/>
    <w:rsid w:val="00797158"/>
    <w:rsid w:val="007978A1"/>
    <w:rsid w:val="007A3584"/>
    <w:rsid w:val="007A38A8"/>
    <w:rsid w:val="007A7C3E"/>
    <w:rsid w:val="007B4A65"/>
    <w:rsid w:val="007B602E"/>
    <w:rsid w:val="007B679B"/>
    <w:rsid w:val="007C13A9"/>
    <w:rsid w:val="007C2859"/>
    <w:rsid w:val="007C3CDB"/>
    <w:rsid w:val="007C76B8"/>
    <w:rsid w:val="007D1B47"/>
    <w:rsid w:val="007D76DB"/>
    <w:rsid w:val="007E12EB"/>
    <w:rsid w:val="007E39A1"/>
    <w:rsid w:val="007E4552"/>
    <w:rsid w:val="007E757B"/>
    <w:rsid w:val="007F3340"/>
    <w:rsid w:val="008021D3"/>
    <w:rsid w:val="00802286"/>
    <w:rsid w:val="00802CD2"/>
    <w:rsid w:val="008037FC"/>
    <w:rsid w:val="00813AFA"/>
    <w:rsid w:val="0081684D"/>
    <w:rsid w:val="00816E3B"/>
    <w:rsid w:val="008237A3"/>
    <w:rsid w:val="008272C2"/>
    <w:rsid w:val="008273CC"/>
    <w:rsid w:val="00835861"/>
    <w:rsid w:val="008362C9"/>
    <w:rsid w:val="00837D2F"/>
    <w:rsid w:val="008427AD"/>
    <w:rsid w:val="0084694F"/>
    <w:rsid w:val="00847637"/>
    <w:rsid w:val="0085358C"/>
    <w:rsid w:val="008544D1"/>
    <w:rsid w:val="00855B88"/>
    <w:rsid w:val="00855F7F"/>
    <w:rsid w:val="00857161"/>
    <w:rsid w:val="00860F29"/>
    <w:rsid w:val="008617CD"/>
    <w:rsid w:val="008638D4"/>
    <w:rsid w:val="008650A4"/>
    <w:rsid w:val="008655A8"/>
    <w:rsid w:val="00870B6F"/>
    <w:rsid w:val="008712BA"/>
    <w:rsid w:val="00872093"/>
    <w:rsid w:val="00872095"/>
    <w:rsid w:val="0087350A"/>
    <w:rsid w:val="008757EB"/>
    <w:rsid w:val="0087611A"/>
    <w:rsid w:val="008822E7"/>
    <w:rsid w:val="0088355C"/>
    <w:rsid w:val="008845D0"/>
    <w:rsid w:val="008856B7"/>
    <w:rsid w:val="00890218"/>
    <w:rsid w:val="00892DD7"/>
    <w:rsid w:val="008973C5"/>
    <w:rsid w:val="00897ED5"/>
    <w:rsid w:val="008A1D3A"/>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211DD"/>
    <w:rsid w:val="009224EE"/>
    <w:rsid w:val="00926599"/>
    <w:rsid w:val="00931E24"/>
    <w:rsid w:val="0093459B"/>
    <w:rsid w:val="0094151D"/>
    <w:rsid w:val="00944D1B"/>
    <w:rsid w:val="009463BB"/>
    <w:rsid w:val="00946DF7"/>
    <w:rsid w:val="00947185"/>
    <w:rsid w:val="00947A8A"/>
    <w:rsid w:val="0095101F"/>
    <w:rsid w:val="00953A35"/>
    <w:rsid w:val="00957DE7"/>
    <w:rsid w:val="009636EC"/>
    <w:rsid w:val="00971681"/>
    <w:rsid w:val="00972D5E"/>
    <w:rsid w:val="00976823"/>
    <w:rsid w:val="00977EAB"/>
    <w:rsid w:val="0098640D"/>
    <w:rsid w:val="00987312"/>
    <w:rsid w:val="009910F5"/>
    <w:rsid w:val="00991355"/>
    <w:rsid w:val="009928A6"/>
    <w:rsid w:val="009930FB"/>
    <w:rsid w:val="009A05BE"/>
    <w:rsid w:val="009A258A"/>
    <w:rsid w:val="009B1788"/>
    <w:rsid w:val="009B18ED"/>
    <w:rsid w:val="009B57DD"/>
    <w:rsid w:val="009B5BB7"/>
    <w:rsid w:val="009B5BD7"/>
    <w:rsid w:val="009B6830"/>
    <w:rsid w:val="009B7773"/>
    <w:rsid w:val="009C20B0"/>
    <w:rsid w:val="009C52CF"/>
    <w:rsid w:val="009C572B"/>
    <w:rsid w:val="009C5A63"/>
    <w:rsid w:val="009D55ED"/>
    <w:rsid w:val="009E592A"/>
    <w:rsid w:val="009F0154"/>
    <w:rsid w:val="009F2352"/>
    <w:rsid w:val="009F2DCA"/>
    <w:rsid w:val="009F4B93"/>
    <w:rsid w:val="009F4C1B"/>
    <w:rsid w:val="009F6133"/>
    <w:rsid w:val="009F69A5"/>
    <w:rsid w:val="00A025C9"/>
    <w:rsid w:val="00A02D3D"/>
    <w:rsid w:val="00A03C1D"/>
    <w:rsid w:val="00A06098"/>
    <w:rsid w:val="00A11F1A"/>
    <w:rsid w:val="00A14D14"/>
    <w:rsid w:val="00A15530"/>
    <w:rsid w:val="00A17C17"/>
    <w:rsid w:val="00A17D3E"/>
    <w:rsid w:val="00A23084"/>
    <w:rsid w:val="00A23E1E"/>
    <w:rsid w:val="00A24728"/>
    <w:rsid w:val="00A266EC"/>
    <w:rsid w:val="00A26A6D"/>
    <w:rsid w:val="00A26BBD"/>
    <w:rsid w:val="00A30941"/>
    <w:rsid w:val="00A30FCC"/>
    <w:rsid w:val="00A323E1"/>
    <w:rsid w:val="00A32DF3"/>
    <w:rsid w:val="00A3460B"/>
    <w:rsid w:val="00A34993"/>
    <w:rsid w:val="00A34BB8"/>
    <w:rsid w:val="00A3522F"/>
    <w:rsid w:val="00A35B62"/>
    <w:rsid w:val="00A43E3C"/>
    <w:rsid w:val="00A43EBB"/>
    <w:rsid w:val="00A4515B"/>
    <w:rsid w:val="00A465BF"/>
    <w:rsid w:val="00A51DDC"/>
    <w:rsid w:val="00A520BC"/>
    <w:rsid w:val="00A536D9"/>
    <w:rsid w:val="00A569BC"/>
    <w:rsid w:val="00A57C40"/>
    <w:rsid w:val="00A655BD"/>
    <w:rsid w:val="00A657DA"/>
    <w:rsid w:val="00A676F6"/>
    <w:rsid w:val="00A71CE2"/>
    <w:rsid w:val="00A838FA"/>
    <w:rsid w:val="00A85409"/>
    <w:rsid w:val="00A91333"/>
    <w:rsid w:val="00A91702"/>
    <w:rsid w:val="00A93175"/>
    <w:rsid w:val="00A93904"/>
    <w:rsid w:val="00A9430E"/>
    <w:rsid w:val="00A96EF2"/>
    <w:rsid w:val="00A971EB"/>
    <w:rsid w:val="00A9753D"/>
    <w:rsid w:val="00AA4B4E"/>
    <w:rsid w:val="00AA5B77"/>
    <w:rsid w:val="00AB1C71"/>
    <w:rsid w:val="00AB5B33"/>
    <w:rsid w:val="00AB6361"/>
    <w:rsid w:val="00AB6DA4"/>
    <w:rsid w:val="00AC4BE5"/>
    <w:rsid w:val="00AD01EA"/>
    <w:rsid w:val="00AD1A5C"/>
    <w:rsid w:val="00AD32E0"/>
    <w:rsid w:val="00AE1C1F"/>
    <w:rsid w:val="00AE4424"/>
    <w:rsid w:val="00AE4446"/>
    <w:rsid w:val="00AE555E"/>
    <w:rsid w:val="00AE58AB"/>
    <w:rsid w:val="00AE704D"/>
    <w:rsid w:val="00AF19F1"/>
    <w:rsid w:val="00AF2F8A"/>
    <w:rsid w:val="00AF30FC"/>
    <w:rsid w:val="00AF3DCE"/>
    <w:rsid w:val="00B00E14"/>
    <w:rsid w:val="00B01226"/>
    <w:rsid w:val="00B012FF"/>
    <w:rsid w:val="00B0166A"/>
    <w:rsid w:val="00B0179D"/>
    <w:rsid w:val="00B017E9"/>
    <w:rsid w:val="00B03111"/>
    <w:rsid w:val="00B051C9"/>
    <w:rsid w:val="00B07BC9"/>
    <w:rsid w:val="00B113F8"/>
    <w:rsid w:val="00B11E8E"/>
    <w:rsid w:val="00B13827"/>
    <w:rsid w:val="00B154FF"/>
    <w:rsid w:val="00B26A04"/>
    <w:rsid w:val="00B26CD4"/>
    <w:rsid w:val="00B30E56"/>
    <w:rsid w:val="00B30FD2"/>
    <w:rsid w:val="00B315D2"/>
    <w:rsid w:val="00B33919"/>
    <w:rsid w:val="00B40EA0"/>
    <w:rsid w:val="00B415E7"/>
    <w:rsid w:val="00B41FBB"/>
    <w:rsid w:val="00B4649C"/>
    <w:rsid w:val="00B46959"/>
    <w:rsid w:val="00B47194"/>
    <w:rsid w:val="00B47BF3"/>
    <w:rsid w:val="00B50B2F"/>
    <w:rsid w:val="00B55071"/>
    <w:rsid w:val="00B56E13"/>
    <w:rsid w:val="00B60EEA"/>
    <w:rsid w:val="00B61398"/>
    <w:rsid w:val="00B616A9"/>
    <w:rsid w:val="00B62E55"/>
    <w:rsid w:val="00B63D9D"/>
    <w:rsid w:val="00B656E8"/>
    <w:rsid w:val="00B665E6"/>
    <w:rsid w:val="00B66724"/>
    <w:rsid w:val="00B70127"/>
    <w:rsid w:val="00B725AC"/>
    <w:rsid w:val="00B74DCE"/>
    <w:rsid w:val="00B75246"/>
    <w:rsid w:val="00B764A6"/>
    <w:rsid w:val="00B776D8"/>
    <w:rsid w:val="00B80C41"/>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2327"/>
    <w:rsid w:val="00BD370D"/>
    <w:rsid w:val="00BD6A87"/>
    <w:rsid w:val="00BD7927"/>
    <w:rsid w:val="00BE1875"/>
    <w:rsid w:val="00BE1BFE"/>
    <w:rsid w:val="00BE1CCE"/>
    <w:rsid w:val="00BE729E"/>
    <w:rsid w:val="00BF1A1C"/>
    <w:rsid w:val="00BF3D9C"/>
    <w:rsid w:val="00BF4D53"/>
    <w:rsid w:val="00BF563A"/>
    <w:rsid w:val="00C00781"/>
    <w:rsid w:val="00C012CD"/>
    <w:rsid w:val="00C11738"/>
    <w:rsid w:val="00C15163"/>
    <w:rsid w:val="00C1728D"/>
    <w:rsid w:val="00C20D4C"/>
    <w:rsid w:val="00C2198C"/>
    <w:rsid w:val="00C23E0D"/>
    <w:rsid w:val="00C2626B"/>
    <w:rsid w:val="00C316E6"/>
    <w:rsid w:val="00C369A9"/>
    <w:rsid w:val="00C40DDD"/>
    <w:rsid w:val="00C40E98"/>
    <w:rsid w:val="00C41BDC"/>
    <w:rsid w:val="00C427CA"/>
    <w:rsid w:val="00C43D7A"/>
    <w:rsid w:val="00C478BE"/>
    <w:rsid w:val="00C47A79"/>
    <w:rsid w:val="00C5191E"/>
    <w:rsid w:val="00C5196B"/>
    <w:rsid w:val="00C54DF3"/>
    <w:rsid w:val="00C5635C"/>
    <w:rsid w:val="00C616D5"/>
    <w:rsid w:val="00C64284"/>
    <w:rsid w:val="00C706B2"/>
    <w:rsid w:val="00C71708"/>
    <w:rsid w:val="00C75A55"/>
    <w:rsid w:val="00C76587"/>
    <w:rsid w:val="00C8182D"/>
    <w:rsid w:val="00C81D22"/>
    <w:rsid w:val="00C85C30"/>
    <w:rsid w:val="00C86410"/>
    <w:rsid w:val="00C86AC2"/>
    <w:rsid w:val="00C907D6"/>
    <w:rsid w:val="00C915A8"/>
    <w:rsid w:val="00C92D2E"/>
    <w:rsid w:val="00C94540"/>
    <w:rsid w:val="00C96CEC"/>
    <w:rsid w:val="00C97AB7"/>
    <w:rsid w:val="00CA10B4"/>
    <w:rsid w:val="00CA1B01"/>
    <w:rsid w:val="00CA2845"/>
    <w:rsid w:val="00CA62EC"/>
    <w:rsid w:val="00CB31F4"/>
    <w:rsid w:val="00CB6669"/>
    <w:rsid w:val="00CC1C90"/>
    <w:rsid w:val="00CC405A"/>
    <w:rsid w:val="00CC673F"/>
    <w:rsid w:val="00CC7363"/>
    <w:rsid w:val="00CD58B1"/>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8F9"/>
    <w:rsid w:val="00D4735F"/>
    <w:rsid w:val="00D476CF"/>
    <w:rsid w:val="00D5099A"/>
    <w:rsid w:val="00D51EB4"/>
    <w:rsid w:val="00D52167"/>
    <w:rsid w:val="00D54210"/>
    <w:rsid w:val="00D547BA"/>
    <w:rsid w:val="00D56236"/>
    <w:rsid w:val="00D577B8"/>
    <w:rsid w:val="00D62A82"/>
    <w:rsid w:val="00D62D33"/>
    <w:rsid w:val="00D6465B"/>
    <w:rsid w:val="00D678FF"/>
    <w:rsid w:val="00D70280"/>
    <w:rsid w:val="00D757C2"/>
    <w:rsid w:val="00D84A10"/>
    <w:rsid w:val="00D857EF"/>
    <w:rsid w:val="00D87395"/>
    <w:rsid w:val="00D87D91"/>
    <w:rsid w:val="00D90C11"/>
    <w:rsid w:val="00D93D16"/>
    <w:rsid w:val="00D93D9A"/>
    <w:rsid w:val="00D95E9F"/>
    <w:rsid w:val="00D967FC"/>
    <w:rsid w:val="00DA0BE1"/>
    <w:rsid w:val="00DA1138"/>
    <w:rsid w:val="00DA6BB2"/>
    <w:rsid w:val="00DA6F42"/>
    <w:rsid w:val="00DA7EA9"/>
    <w:rsid w:val="00DB010F"/>
    <w:rsid w:val="00DB0802"/>
    <w:rsid w:val="00DB48A8"/>
    <w:rsid w:val="00DB4DC9"/>
    <w:rsid w:val="00DB4F48"/>
    <w:rsid w:val="00DB52DA"/>
    <w:rsid w:val="00DB6248"/>
    <w:rsid w:val="00DB625A"/>
    <w:rsid w:val="00DB6C97"/>
    <w:rsid w:val="00DC54F4"/>
    <w:rsid w:val="00DC5FFE"/>
    <w:rsid w:val="00DC680C"/>
    <w:rsid w:val="00DD0822"/>
    <w:rsid w:val="00DD64AD"/>
    <w:rsid w:val="00DD717D"/>
    <w:rsid w:val="00DE2C98"/>
    <w:rsid w:val="00DE4918"/>
    <w:rsid w:val="00DE5366"/>
    <w:rsid w:val="00DF1C7C"/>
    <w:rsid w:val="00DF30A3"/>
    <w:rsid w:val="00DF77B5"/>
    <w:rsid w:val="00E04572"/>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7033"/>
    <w:rsid w:val="00E57868"/>
    <w:rsid w:val="00E578EB"/>
    <w:rsid w:val="00E60026"/>
    <w:rsid w:val="00E60288"/>
    <w:rsid w:val="00E65F3E"/>
    <w:rsid w:val="00E6711D"/>
    <w:rsid w:val="00E72E75"/>
    <w:rsid w:val="00E736B5"/>
    <w:rsid w:val="00E75C84"/>
    <w:rsid w:val="00E80516"/>
    <w:rsid w:val="00E8198C"/>
    <w:rsid w:val="00E878F3"/>
    <w:rsid w:val="00E93628"/>
    <w:rsid w:val="00E93D97"/>
    <w:rsid w:val="00E9447F"/>
    <w:rsid w:val="00E9453C"/>
    <w:rsid w:val="00E95756"/>
    <w:rsid w:val="00E96CD9"/>
    <w:rsid w:val="00EA02C3"/>
    <w:rsid w:val="00EA05EA"/>
    <w:rsid w:val="00EA0645"/>
    <w:rsid w:val="00EA1C52"/>
    <w:rsid w:val="00EA32AE"/>
    <w:rsid w:val="00EA421B"/>
    <w:rsid w:val="00EA5434"/>
    <w:rsid w:val="00EB1721"/>
    <w:rsid w:val="00EB1918"/>
    <w:rsid w:val="00EB1D04"/>
    <w:rsid w:val="00EB26AA"/>
    <w:rsid w:val="00EB3EAC"/>
    <w:rsid w:val="00EB5A7A"/>
    <w:rsid w:val="00EB7B98"/>
    <w:rsid w:val="00EC56B9"/>
    <w:rsid w:val="00EC64A7"/>
    <w:rsid w:val="00ED051D"/>
    <w:rsid w:val="00ED0804"/>
    <w:rsid w:val="00ED370D"/>
    <w:rsid w:val="00ED622F"/>
    <w:rsid w:val="00ED7454"/>
    <w:rsid w:val="00EE1B06"/>
    <w:rsid w:val="00EE1B7A"/>
    <w:rsid w:val="00EE37A8"/>
    <w:rsid w:val="00EE3F4E"/>
    <w:rsid w:val="00EE638D"/>
    <w:rsid w:val="00EF59C1"/>
    <w:rsid w:val="00EF6528"/>
    <w:rsid w:val="00F03647"/>
    <w:rsid w:val="00F10B86"/>
    <w:rsid w:val="00F10FDE"/>
    <w:rsid w:val="00F130C5"/>
    <w:rsid w:val="00F141AF"/>
    <w:rsid w:val="00F172D8"/>
    <w:rsid w:val="00F20278"/>
    <w:rsid w:val="00F2078D"/>
    <w:rsid w:val="00F20BEA"/>
    <w:rsid w:val="00F220CC"/>
    <w:rsid w:val="00F2305C"/>
    <w:rsid w:val="00F236F6"/>
    <w:rsid w:val="00F23D6E"/>
    <w:rsid w:val="00F33E9C"/>
    <w:rsid w:val="00F35405"/>
    <w:rsid w:val="00F400AB"/>
    <w:rsid w:val="00F410D5"/>
    <w:rsid w:val="00F42299"/>
    <w:rsid w:val="00F42489"/>
    <w:rsid w:val="00F435A0"/>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5C7F"/>
    <w:rsid w:val="00FA6BD4"/>
    <w:rsid w:val="00FB14E8"/>
    <w:rsid w:val="00FB1948"/>
    <w:rsid w:val="00FB2BDE"/>
    <w:rsid w:val="00FB7943"/>
    <w:rsid w:val="00FC5466"/>
    <w:rsid w:val="00FD0366"/>
    <w:rsid w:val="00FD2212"/>
    <w:rsid w:val="00FD790E"/>
    <w:rsid w:val="00FE6741"/>
    <w:rsid w:val="00FE6C3F"/>
    <w:rsid w:val="00FE75A3"/>
    <w:rsid w:val="00FF17C4"/>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DB11-7383-450F-8802-95F33A54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2017-11-13T22:48:00Z</cp:lastPrinted>
  <dcterms:created xsi:type="dcterms:W3CDTF">2017-11-13T23:48:00Z</dcterms:created>
  <dcterms:modified xsi:type="dcterms:W3CDTF">2017-11-13T23:48:00Z</dcterms:modified>
</cp:coreProperties>
</file>