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F3E1" w14:textId="7593EAA0" w:rsidR="00CB5276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E65B43">
        <w:rPr>
          <w:rFonts w:ascii="Times New Roman" w:hAnsi="Times New Roman"/>
        </w:rPr>
        <w:t>February 4</w:t>
      </w:r>
      <w:r w:rsidR="00300C47">
        <w:rPr>
          <w:rFonts w:ascii="Times New Roman" w:hAnsi="Times New Roman"/>
        </w:rPr>
        <w:t>, 20</w:t>
      </w:r>
      <w:r w:rsidR="005922E2">
        <w:rPr>
          <w:rFonts w:ascii="Times New Roman" w:hAnsi="Times New Roman"/>
        </w:rPr>
        <w:t>20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CHAMBERS.</w:t>
      </w:r>
    </w:p>
    <w:p w14:paraId="1499A54D" w14:textId="77777777" w:rsidR="0032385D" w:rsidRDefault="0032385D" w:rsidP="0040423E">
      <w:pPr>
        <w:rPr>
          <w:rFonts w:ascii="Times New Roman" w:hAnsi="Times New Roman"/>
        </w:rPr>
      </w:pPr>
    </w:p>
    <w:p w14:paraId="65673F75" w14:textId="2D7ABB2E" w:rsidR="009B7773" w:rsidRPr="009C5A63" w:rsidRDefault="0032385D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>led to order by</w:t>
      </w:r>
      <w:r w:rsidR="00251E07">
        <w:rPr>
          <w:rFonts w:ascii="Times New Roman" w:hAnsi="Times New Roman"/>
        </w:rPr>
        <w:t xml:space="preserve"> </w:t>
      </w:r>
      <w:r w:rsidR="00577F26">
        <w:rPr>
          <w:rFonts w:ascii="Arial" w:hAnsi="Arial" w:cs="Arial"/>
          <w:sz w:val="22"/>
          <w:szCs w:val="22"/>
        </w:rPr>
        <w:t>Mayor Jones.</w:t>
      </w:r>
      <w:r w:rsidR="0040423E" w:rsidRPr="009C5A63">
        <w:rPr>
          <w:rFonts w:ascii="Times New Roman" w:hAnsi="Times New Roman"/>
        </w:rPr>
        <w:t xml:space="preserve">  </w:t>
      </w:r>
      <w:r w:rsidR="00251E07">
        <w:rPr>
          <w:rFonts w:ascii="Arial" w:hAnsi="Arial" w:cs="Arial"/>
          <w:sz w:val="22"/>
          <w:szCs w:val="22"/>
        </w:rPr>
        <w:t xml:space="preserve">Clerk/Treasurer Lanter </w:t>
      </w:r>
      <w:r w:rsidR="003C25BD" w:rsidRPr="009C5A63">
        <w:rPr>
          <w:rFonts w:ascii="Times New Roman" w:hAnsi="Times New Roman"/>
        </w:rPr>
        <w:t>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 xml:space="preserve">ouncil </w:t>
      </w:r>
      <w:r w:rsidR="00582CE3" w:rsidRPr="009C5A63">
        <w:rPr>
          <w:rFonts w:ascii="Times New Roman" w:hAnsi="Times New Roman"/>
        </w:rPr>
        <w:t>members</w:t>
      </w:r>
      <w:r w:rsidR="00582CE3">
        <w:rPr>
          <w:rFonts w:ascii="Times New Roman" w:hAnsi="Times New Roman"/>
        </w:rPr>
        <w:t xml:space="preserve">, </w:t>
      </w:r>
      <w:r w:rsidR="00A07C75">
        <w:rPr>
          <w:rFonts w:ascii="Times New Roman" w:hAnsi="Times New Roman"/>
        </w:rPr>
        <w:t>Long,</w:t>
      </w:r>
      <w:r w:rsidR="00A63CE0">
        <w:rPr>
          <w:rFonts w:ascii="Times New Roman" w:hAnsi="Times New Roman"/>
        </w:rPr>
        <w:t xml:space="preserve"> </w:t>
      </w:r>
      <w:r w:rsidR="00582CE3">
        <w:rPr>
          <w:rFonts w:ascii="Times New Roman" w:hAnsi="Times New Roman"/>
        </w:rPr>
        <w:t>Liggett</w:t>
      </w:r>
      <w:r w:rsidR="001B52D3">
        <w:rPr>
          <w:rFonts w:ascii="Times New Roman" w:hAnsi="Times New Roman"/>
        </w:rPr>
        <w:t xml:space="preserve">, </w:t>
      </w:r>
      <w:r w:rsidR="005922E2">
        <w:rPr>
          <w:rFonts w:ascii="Times New Roman" w:hAnsi="Times New Roman"/>
        </w:rPr>
        <w:t>Vivirito</w:t>
      </w:r>
      <w:r w:rsidR="00582CE3">
        <w:rPr>
          <w:rFonts w:ascii="Times New Roman" w:hAnsi="Times New Roman"/>
        </w:rPr>
        <w:t xml:space="preserve">, </w:t>
      </w:r>
      <w:r w:rsidR="00A63CE0">
        <w:rPr>
          <w:rFonts w:ascii="Times New Roman" w:hAnsi="Times New Roman"/>
        </w:rPr>
        <w:t xml:space="preserve">Erickson, </w:t>
      </w:r>
      <w:r w:rsidR="00E65B43">
        <w:rPr>
          <w:rFonts w:ascii="Times New Roman" w:hAnsi="Times New Roman"/>
        </w:rPr>
        <w:t xml:space="preserve">Griffith, </w:t>
      </w:r>
      <w:r w:rsidR="00A165A8">
        <w:rPr>
          <w:rFonts w:ascii="Times New Roman" w:hAnsi="Times New Roman"/>
        </w:rPr>
        <w:t>Toombs</w:t>
      </w:r>
      <w:r w:rsidR="00251E07">
        <w:rPr>
          <w:rFonts w:ascii="Times New Roman" w:hAnsi="Times New Roman"/>
        </w:rPr>
        <w:t xml:space="preserve">, </w:t>
      </w:r>
      <w:r w:rsidR="003E1106">
        <w:rPr>
          <w:rFonts w:ascii="Times New Roman" w:hAnsi="Times New Roman"/>
        </w:rPr>
        <w:t>and Fisher</w:t>
      </w:r>
      <w:r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2E3469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</w:t>
      </w:r>
      <w:r w:rsidR="00A63CE0">
        <w:rPr>
          <w:rFonts w:ascii="Times New Roman" w:hAnsi="Times New Roman"/>
        </w:rPr>
        <w:t>ere</w:t>
      </w:r>
      <w:r w:rsidR="0042591D">
        <w:rPr>
          <w:rFonts w:ascii="Times New Roman" w:hAnsi="Times New Roman"/>
        </w:rPr>
        <w:t xml:space="preserve"> </w:t>
      </w:r>
      <w:r w:rsidR="00582CE3">
        <w:rPr>
          <w:rFonts w:ascii="Times New Roman" w:hAnsi="Times New Roman"/>
        </w:rPr>
        <w:t>Assistant</w:t>
      </w:r>
      <w:r w:rsidR="00251E07">
        <w:rPr>
          <w:rFonts w:ascii="Times New Roman" w:hAnsi="Times New Roman"/>
        </w:rPr>
        <w:t xml:space="preserve"> Clerk Mann</w:t>
      </w:r>
      <w:r w:rsidR="005922E2">
        <w:rPr>
          <w:rFonts w:ascii="Times New Roman" w:hAnsi="Times New Roman"/>
        </w:rPr>
        <w:t>, Director Sibley and Attorney Lundvall</w:t>
      </w:r>
      <w:r w:rsidR="00E65B43">
        <w:rPr>
          <w:rFonts w:ascii="Times New Roman" w:hAnsi="Times New Roman"/>
        </w:rPr>
        <w:t xml:space="preserve"> via phone</w:t>
      </w:r>
      <w:r w:rsidR="00A63CE0">
        <w:rPr>
          <w:rFonts w:ascii="Times New Roman" w:hAnsi="Times New Roman"/>
        </w:rPr>
        <w:t>.</w:t>
      </w:r>
      <w:r w:rsidR="00251E07">
        <w:rPr>
          <w:rFonts w:ascii="Times New Roman" w:hAnsi="Times New Roman"/>
        </w:rPr>
        <w:t xml:space="preserve">  </w:t>
      </w:r>
    </w:p>
    <w:p w14:paraId="44FA4618" w14:textId="77777777" w:rsidR="00A971EB" w:rsidRPr="009C5A63" w:rsidRDefault="00A971EB" w:rsidP="0040423E">
      <w:pPr>
        <w:rPr>
          <w:rFonts w:ascii="Times New Roman" w:hAnsi="Times New Roman"/>
        </w:rPr>
      </w:pPr>
    </w:p>
    <w:p w14:paraId="1901B107" w14:textId="79A5D1B7" w:rsidR="00F24336" w:rsidRDefault="007C051B" w:rsidP="00F2433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5922E2">
        <w:rPr>
          <w:rFonts w:ascii="Times New Roman" w:hAnsi="Times New Roman"/>
          <w:i/>
        </w:rPr>
        <w:t>Liggett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5922E2">
        <w:rPr>
          <w:rFonts w:ascii="Times New Roman" w:hAnsi="Times New Roman"/>
          <w:i/>
        </w:rPr>
        <w:t>Fisher</w:t>
      </w:r>
      <w:r w:rsidR="00B86CE2" w:rsidRPr="009C5A63">
        <w:rPr>
          <w:rFonts w:ascii="Times New Roman" w:hAnsi="Times New Roman"/>
          <w:i/>
        </w:rPr>
        <w:t xml:space="preserve"> to</w:t>
      </w:r>
      <w:r w:rsidR="00A43EBB" w:rsidRPr="009C5A63">
        <w:rPr>
          <w:rFonts w:ascii="Times New Roman" w:hAnsi="Times New Roman"/>
          <w:i/>
        </w:rPr>
        <w:t xml:space="preserve">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E65B43">
        <w:rPr>
          <w:rFonts w:ascii="Times New Roman" w:hAnsi="Times New Roman"/>
          <w:i/>
        </w:rPr>
        <w:t>January 21,2020</w:t>
      </w:r>
      <w:r w:rsidR="004E33B6">
        <w:rPr>
          <w:rFonts w:ascii="Times New Roman" w:hAnsi="Times New Roman"/>
          <w:i/>
        </w:rPr>
        <w:t xml:space="preserve"> meeting.</w:t>
      </w:r>
      <w:r w:rsidR="00967B77">
        <w:rPr>
          <w:rFonts w:ascii="Times New Roman" w:hAnsi="Times New Roman"/>
          <w:i/>
        </w:rPr>
        <w:t xml:space="preserve">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14:paraId="185B4BC5" w14:textId="44890D2E" w:rsidR="00F24336" w:rsidRDefault="00F24336">
      <w:pPr>
        <w:rPr>
          <w:rFonts w:ascii="Times New Roman" w:hAnsi="Times New Roman"/>
          <w:i/>
        </w:rPr>
      </w:pPr>
    </w:p>
    <w:p w14:paraId="1DC07859" w14:textId="7445CD0D" w:rsidR="008C5150" w:rsidRPr="004E0815" w:rsidRDefault="00F24336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A07C75">
        <w:rPr>
          <w:rFonts w:ascii="Times New Roman" w:hAnsi="Times New Roman"/>
          <w:i/>
        </w:rPr>
        <w:t>Griffith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A07C75">
        <w:rPr>
          <w:rFonts w:ascii="Times New Roman" w:hAnsi="Times New Roman"/>
          <w:i/>
        </w:rPr>
        <w:t>Liggett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 xml:space="preserve">to approve </w:t>
      </w:r>
      <w:r w:rsidR="00A07C75">
        <w:rPr>
          <w:rFonts w:ascii="Times New Roman" w:hAnsi="Times New Roman"/>
          <w:i/>
        </w:rPr>
        <w:t xml:space="preserve">the </w:t>
      </w:r>
      <w:r w:rsidR="003E1106">
        <w:rPr>
          <w:rFonts w:ascii="Times New Roman" w:hAnsi="Times New Roman"/>
          <w:i/>
        </w:rPr>
        <w:t>agenda</w:t>
      </w:r>
      <w:r w:rsidR="00A07C75">
        <w:rPr>
          <w:rFonts w:ascii="Times New Roman" w:hAnsi="Times New Roman"/>
          <w:i/>
        </w:rPr>
        <w:t>.</w:t>
      </w:r>
      <w:r w:rsidR="003E1106">
        <w:rPr>
          <w:rFonts w:ascii="Times New Roman" w:hAnsi="Times New Roman"/>
          <w:i/>
        </w:rPr>
        <w:t xml:space="preserve">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7BD5BD3A" w14:textId="77777777" w:rsidR="004B19F6" w:rsidRDefault="004B19F6" w:rsidP="00316DDB">
      <w:pPr>
        <w:rPr>
          <w:rFonts w:ascii="Times New Roman" w:hAnsi="Times New Roman"/>
        </w:rPr>
      </w:pPr>
    </w:p>
    <w:p w14:paraId="7C37828F" w14:textId="2722FA46" w:rsidR="00582CE3" w:rsidRDefault="00A165A8" w:rsidP="00582CE3">
      <w:pPr>
        <w:rPr>
          <w:rFonts w:ascii="Times New Roman" w:hAnsi="Times New Roman"/>
          <w:bCs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9C52E4" w:rsidRPr="00E41BAB">
        <w:rPr>
          <w:rFonts w:ascii="Times New Roman" w:hAnsi="Times New Roman"/>
          <w:b/>
          <w:color w:val="FF0000"/>
        </w:rPr>
        <w:t xml:space="preserve"> </w:t>
      </w:r>
      <w:r w:rsidR="00EC4AAD" w:rsidRPr="00824A72">
        <w:rPr>
          <w:rFonts w:ascii="Times New Roman" w:hAnsi="Times New Roman"/>
          <w:b/>
        </w:rPr>
        <w:t xml:space="preserve">Public Comment:  </w:t>
      </w:r>
      <w:r w:rsidR="00727B7E" w:rsidRPr="00727B7E">
        <w:rPr>
          <w:rFonts w:ascii="Times New Roman" w:hAnsi="Times New Roman"/>
          <w:bCs/>
        </w:rPr>
        <w:t>Jon Goffena</w:t>
      </w:r>
      <w:r w:rsidR="00727B7E">
        <w:rPr>
          <w:rFonts w:ascii="Times New Roman" w:hAnsi="Times New Roman"/>
          <w:bCs/>
        </w:rPr>
        <w:t>,</w:t>
      </w:r>
      <w:r w:rsidR="00727B7E" w:rsidRPr="00727B7E">
        <w:rPr>
          <w:rFonts w:ascii="Times New Roman" w:hAnsi="Times New Roman"/>
          <w:bCs/>
        </w:rPr>
        <w:t xml:space="preserve"> representing Roundup Baseball</w:t>
      </w:r>
      <w:r w:rsidR="00727B7E">
        <w:rPr>
          <w:rFonts w:ascii="Times New Roman" w:hAnsi="Times New Roman"/>
          <w:bCs/>
        </w:rPr>
        <w:t xml:space="preserve"> asked if scoreboards can be placed on the North and South fields.  Mayor Jones said the Parks Committee will discuss it at the next meeting February 18</w:t>
      </w:r>
      <w:r w:rsidR="00727B7E" w:rsidRPr="00727B7E">
        <w:rPr>
          <w:rFonts w:ascii="Times New Roman" w:hAnsi="Times New Roman"/>
          <w:bCs/>
          <w:vertAlign w:val="superscript"/>
        </w:rPr>
        <w:t>th</w:t>
      </w:r>
      <w:r w:rsidR="00727B7E">
        <w:rPr>
          <w:rFonts w:ascii="Times New Roman" w:hAnsi="Times New Roman"/>
          <w:bCs/>
        </w:rPr>
        <w:t xml:space="preserve"> @ 6:30pm.  Mr. Goffena will make a packet for the committee.  </w:t>
      </w:r>
    </w:p>
    <w:p w14:paraId="19967A3F" w14:textId="3765ED27" w:rsidR="00A85E82" w:rsidRDefault="00727B7E" w:rsidP="00582CE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Charles Maris at 1115 5</w:t>
      </w:r>
      <w:r w:rsidRPr="00727B7E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 xml:space="preserve"> St W addressed the Council, the road he lives on is gravel, narrow and no lighting.  </w:t>
      </w:r>
      <w:r w:rsidR="00A85E82">
        <w:rPr>
          <w:rFonts w:ascii="Times New Roman" w:hAnsi="Times New Roman"/>
          <w:bCs/>
        </w:rPr>
        <w:t>Is there any kind of improvements on streets?  5</w:t>
      </w:r>
      <w:r w:rsidR="00A85E82" w:rsidRPr="00A85E82">
        <w:rPr>
          <w:rFonts w:ascii="Times New Roman" w:hAnsi="Times New Roman"/>
          <w:bCs/>
          <w:vertAlign w:val="superscript"/>
        </w:rPr>
        <w:t>th</w:t>
      </w:r>
      <w:r w:rsidR="00A85E82">
        <w:rPr>
          <w:rFonts w:ascii="Times New Roman" w:hAnsi="Times New Roman"/>
          <w:bCs/>
        </w:rPr>
        <w:t xml:space="preserve"> St W. needs </w:t>
      </w:r>
      <w:r w:rsidR="00944E24">
        <w:rPr>
          <w:rFonts w:ascii="Times New Roman" w:hAnsi="Times New Roman"/>
          <w:bCs/>
        </w:rPr>
        <w:t>a</w:t>
      </w:r>
      <w:r w:rsidR="00A85E82">
        <w:rPr>
          <w:rFonts w:ascii="Times New Roman" w:hAnsi="Times New Roman"/>
          <w:bCs/>
        </w:rPr>
        <w:t xml:space="preserve"> SID (Special Improvement District) to</w:t>
      </w:r>
      <w:r w:rsidR="00675E33">
        <w:rPr>
          <w:rFonts w:ascii="Times New Roman" w:hAnsi="Times New Roman"/>
          <w:bCs/>
        </w:rPr>
        <w:t xml:space="preserve"> do improvements</w:t>
      </w:r>
      <w:r w:rsidR="00A85E82">
        <w:rPr>
          <w:rFonts w:ascii="Times New Roman" w:hAnsi="Times New Roman"/>
          <w:bCs/>
        </w:rPr>
        <w:t xml:space="preserve"> per Director Sibley.   Mayor Jones asked him to stop by the office</w:t>
      </w:r>
      <w:r w:rsidR="005932BB">
        <w:rPr>
          <w:rFonts w:ascii="Times New Roman" w:hAnsi="Times New Roman"/>
          <w:bCs/>
        </w:rPr>
        <w:t xml:space="preserve"> to discuss it.</w:t>
      </w:r>
      <w:r w:rsidR="00A85E82">
        <w:rPr>
          <w:rFonts w:ascii="Times New Roman" w:hAnsi="Times New Roman"/>
          <w:bCs/>
        </w:rPr>
        <w:t xml:space="preserve"> </w:t>
      </w:r>
    </w:p>
    <w:p w14:paraId="32E90176" w14:textId="2FE9E4E2" w:rsidR="00A85E82" w:rsidRDefault="00A85E82" w:rsidP="00582CE3">
      <w:pPr>
        <w:rPr>
          <w:rFonts w:ascii="Times New Roman" w:hAnsi="Times New Roman"/>
          <w:bCs/>
        </w:rPr>
      </w:pPr>
    </w:p>
    <w:p w14:paraId="3AFE83D9" w14:textId="720A7DAF" w:rsidR="00A85E82" w:rsidRPr="00A85E82" w:rsidRDefault="00A85E82" w:rsidP="00582CE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Pr="004A6AB2">
        <w:rPr>
          <w:rFonts w:ascii="Times New Roman" w:hAnsi="Times New Roman"/>
          <w:b/>
        </w:rPr>
        <w:t>Visitors:</w:t>
      </w:r>
      <w:r w:rsidRPr="004A6AB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Duane and Susan Haugen, owners of Bull Mountain Grill in Billings</w:t>
      </w:r>
      <w:r w:rsidR="00944E24">
        <w:rPr>
          <w:rFonts w:ascii="Times New Roman" w:hAnsi="Times New Roman"/>
          <w:bCs/>
        </w:rPr>
        <w:t xml:space="preserve"> represented</w:t>
      </w:r>
      <w:r>
        <w:rPr>
          <w:rFonts w:ascii="Times New Roman" w:hAnsi="Times New Roman"/>
          <w:bCs/>
        </w:rPr>
        <w:t xml:space="preserve"> </w:t>
      </w:r>
      <w:r w:rsidR="00944E24">
        <w:rPr>
          <w:rFonts w:ascii="Times New Roman" w:hAnsi="Times New Roman"/>
          <w:bCs/>
        </w:rPr>
        <w:t xml:space="preserve">Team National Membership Savings Company.  A Co-op saves money and time and can be a tax write off.  There are several ways to save and could benefit the City.  We can come back and do a 45-minute presentation and answer any questions. Councilmember Fisher asked if other Cities are doing this? Mr. Haugen said he doesn’t know off hand.  A hand out was given to the Council.  </w:t>
      </w:r>
    </w:p>
    <w:p w14:paraId="4DE1BE15" w14:textId="1A252183" w:rsidR="00236C27" w:rsidRPr="004A6AB2" w:rsidRDefault="00236C27" w:rsidP="00582CE3">
      <w:pPr>
        <w:rPr>
          <w:rFonts w:ascii="Arial" w:hAnsi="Arial" w:cs="Arial"/>
          <w:bCs/>
          <w:sz w:val="22"/>
          <w:szCs w:val="22"/>
        </w:rPr>
      </w:pPr>
    </w:p>
    <w:p w14:paraId="051B7462" w14:textId="77777777" w:rsidR="00F20A55" w:rsidRDefault="0048037A" w:rsidP="004A6AB2">
      <w:pPr>
        <w:rPr>
          <w:rFonts w:ascii="Arial" w:hAnsi="Arial" w:cs="Arial"/>
          <w:bCs/>
          <w:sz w:val="22"/>
          <w:szCs w:val="22"/>
        </w:rPr>
      </w:pPr>
      <w:r w:rsidRPr="005F4225">
        <w:rPr>
          <w:rFonts w:ascii="Arial" w:hAnsi="Arial" w:cs="Arial"/>
          <w:bCs/>
          <w:sz w:val="22"/>
          <w:szCs w:val="22"/>
        </w:rPr>
        <w:t xml:space="preserve">     </w:t>
      </w:r>
      <w:r w:rsidRPr="004A6AB2">
        <w:rPr>
          <w:rFonts w:ascii="Arial" w:hAnsi="Arial" w:cs="Arial"/>
          <w:b/>
          <w:sz w:val="22"/>
          <w:szCs w:val="22"/>
        </w:rPr>
        <w:t>Mayor Jones:</w:t>
      </w:r>
      <w:r w:rsidR="00F20A55">
        <w:rPr>
          <w:rFonts w:ascii="Arial" w:hAnsi="Arial" w:cs="Arial"/>
          <w:b/>
          <w:sz w:val="22"/>
          <w:szCs w:val="22"/>
        </w:rPr>
        <w:t xml:space="preserve"> </w:t>
      </w:r>
      <w:r w:rsidR="00F20A55">
        <w:rPr>
          <w:rFonts w:ascii="Arial" w:hAnsi="Arial" w:cs="Arial"/>
          <w:bCs/>
          <w:sz w:val="22"/>
          <w:szCs w:val="22"/>
        </w:rPr>
        <w:t xml:space="preserve">Attended the Watershed meeting.  Will do a weed inventory along the Musselshell River late Spring. </w:t>
      </w:r>
    </w:p>
    <w:p w14:paraId="3D44C213" w14:textId="1AA7F4E5" w:rsidR="0086499E" w:rsidRDefault="00F20A55" w:rsidP="004A6A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Montana Main Street Program- Looking to apply for a land use planning grant in late Spring for properties acquired in the FEMA (Federal Emergency Management Agency) buyout program.</w:t>
      </w:r>
      <w:r w:rsidR="0086499E">
        <w:rPr>
          <w:rFonts w:ascii="Arial" w:hAnsi="Arial" w:cs="Arial"/>
          <w:bCs/>
          <w:sz w:val="22"/>
          <w:szCs w:val="22"/>
        </w:rPr>
        <w:t xml:space="preserve">  Maybe develop </w:t>
      </w:r>
      <w:r w:rsidR="00675E33">
        <w:rPr>
          <w:rFonts w:ascii="Arial" w:hAnsi="Arial" w:cs="Arial"/>
          <w:bCs/>
          <w:sz w:val="22"/>
          <w:szCs w:val="22"/>
        </w:rPr>
        <w:t xml:space="preserve">the </w:t>
      </w:r>
      <w:r w:rsidR="0086499E">
        <w:rPr>
          <w:rFonts w:ascii="Arial" w:hAnsi="Arial" w:cs="Arial"/>
          <w:bCs/>
          <w:sz w:val="22"/>
          <w:szCs w:val="22"/>
        </w:rPr>
        <w:t>park North of town.</w:t>
      </w:r>
    </w:p>
    <w:p w14:paraId="57146BF6" w14:textId="54339BC8" w:rsidR="0086499E" w:rsidRDefault="0086499E" w:rsidP="004A6A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Refuse-Site Lease Agreement is signed and on the Mayors desk.</w:t>
      </w:r>
    </w:p>
    <w:p w14:paraId="5AEC3CB1" w14:textId="29235D87" w:rsidR="0086499E" w:rsidRDefault="0086499E" w:rsidP="004A6A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AARP handout was given to the Council promoting an age friendly program.  Mayor Jones will find out cost and talk more about </w:t>
      </w:r>
      <w:proofErr w:type="gramStart"/>
      <w:r>
        <w:rPr>
          <w:rFonts w:ascii="Arial" w:hAnsi="Arial" w:cs="Arial"/>
          <w:bCs/>
          <w:sz w:val="22"/>
          <w:szCs w:val="22"/>
        </w:rPr>
        <w:t>it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next meeting. </w:t>
      </w:r>
    </w:p>
    <w:p w14:paraId="143E8124" w14:textId="652F7EE8" w:rsidR="0086499E" w:rsidRDefault="0086499E" w:rsidP="004A6AB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Good News, Roundup was chosen as the Tree City of the Year</w:t>
      </w:r>
      <w:r w:rsidR="00675E33">
        <w:rPr>
          <w:rFonts w:ascii="Arial" w:hAnsi="Arial" w:cs="Arial"/>
          <w:bCs/>
          <w:sz w:val="22"/>
          <w:szCs w:val="22"/>
        </w:rPr>
        <w:t xml:space="preserve"> this is a $10,000 no match grant. </w:t>
      </w:r>
    </w:p>
    <w:p w14:paraId="7E09AA50" w14:textId="3B5E55A6" w:rsidR="0089674C" w:rsidRPr="0086499E" w:rsidRDefault="0086499E" w:rsidP="008940A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</w:t>
      </w:r>
    </w:p>
    <w:p w14:paraId="166C5821" w14:textId="77777777" w:rsidR="004A6AB2" w:rsidRDefault="0089674C" w:rsidP="004A6AB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89674C">
        <w:rPr>
          <w:rFonts w:ascii="Arial" w:hAnsi="Arial" w:cs="Arial"/>
          <w:b/>
          <w:bCs/>
          <w:iCs/>
          <w:sz w:val="22"/>
          <w:szCs w:val="22"/>
        </w:rPr>
        <w:t>City Attorney Lundvall</w:t>
      </w:r>
      <w:r w:rsidR="004A6AB2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4A6AB2" w:rsidRPr="004A6AB2">
        <w:rPr>
          <w:rFonts w:ascii="Arial" w:hAnsi="Arial" w:cs="Arial"/>
          <w:iCs/>
          <w:sz w:val="22"/>
          <w:szCs w:val="22"/>
        </w:rPr>
        <w:t>Working on bringing charges against 334 1</w:t>
      </w:r>
      <w:r w:rsidR="004A6AB2" w:rsidRPr="004A6AB2">
        <w:rPr>
          <w:rFonts w:ascii="Arial" w:hAnsi="Arial" w:cs="Arial"/>
          <w:iCs/>
          <w:sz w:val="22"/>
          <w:szCs w:val="22"/>
          <w:vertAlign w:val="superscript"/>
        </w:rPr>
        <w:t>st</w:t>
      </w:r>
      <w:r w:rsidR="004A6AB2" w:rsidRPr="004A6AB2">
        <w:rPr>
          <w:rFonts w:ascii="Arial" w:hAnsi="Arial" w:cs="Arial"/>
          <w:iCs/>
          <w:sz w:val="22"/>
          <w:szCs w:val="22"/>
        </w:rPr>
        <w:t xml:space="preserve"> Ave W. for garbage cleanup</w:t>
      </w:r>
      <w:r w:rsidR="004A6AB2">
        <w:rPr>
          <w:rFonts w:ascii="Arial" w:hAnsi="Arial" w:cs="Arial"/>
          <w:iCs/>
          <w:sz w:val="22"/>
          <w:szCs w:val="22"/>
        </w:rPr>
        <w:t xml:space="preserve"> which happens to be a business.  </w:t>
      </w:r>
    </w:p>
    <w:p w14:paraId="2226B0A1" w14:textId="77777777" w:rsidR="00F822E1" w:rsidRDefault="004A6AB2" w:rsidP="004A6AB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TIF (Tax Increment </w:t>
      </w:r>
      <w:r w:rsidR="00F822E1">
        <w:rPr>
          <w:rFonts w:ascii="Arial" w:hAnsi="Arial" w:cs="Arial"/>
          <w:iCs/>
          <w:sz w:val="22"/>
          <w:szCs w:val="22"/>
        </w:rPr>
        <w:t xml:space="preserve">Financing) board will be completed in the Spring.  </w:t>
      </w:r>
    </w:p>
    <w:p w14:paraId="16855B9A" w14:textId="58E785EA" w:rsidR="005F4225" w:rsidRDefault="00F822E1" w:rsidP="004A6AB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Mayor Jones asked what the City can do about abandoned buildings that are falling apart</w:t>
      </w:r>
      <w:r w:rsidR="005F4225" w:rsidRPr="004A6AB2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downtown other than what we are already doing?  Attorney Lundvall will check into it.  </w:t>
      </w:r>
    </w:p>
    <w:p w14:paraId="45093900" w14:textId="0DDC8A6C" w:rsidR="00F822E1" w:rsidRDefault="00F822E1" w:rsidP="004A6AB2">
      <w:pPr>
        <w:rPr>
          <w:rFonts w:ascii="Arial" w:hAnsi="Arial" w:cs="Arial"/>
          <w:iCs/>
          <w:sz w:val="22"/>
          <w:szCs w:val="22"/>
        </w:rPr>
      </w:pPr>
    </w:p>
    <w:p w14:paraId="60B70768" w14:textId="3C693029" w:rsidR="00F822E1" w:rsidRPr="004A6AB2" w:rsidRDefault="00F822E1" w:rsidP="004A6AB2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F822E1">
        <w:rPr>
          <w:rFonts w:ascii="Arial" w:hAnsi="Arial" w:cs="Arial"/>
          <w:b/>
          <w:bCs/>
          <w:iCs/>
          <w:sz w:val="22"/>
          <w:szCs w:val="22"/>
        </w:rPr>
        <w:t>Correspondence</w:t>
      </w:r>
      <w:r>
        <w:rPr>
          <w:rFonts w:ascii="Arial" w:hAnsi="Arial" w:cs="Arial"/>
          <w:iCs/>
          <w:sz w:val="22"/>
          <w:szCs w:val="22"/>
        </w:rPr>
        <w:t xml:space="preserve">: Received an email from Joan Perrella resigning as councilmember.  </w:t>
      </w:r>
    </w:p>
    <w:p w14:paraId="40A30DBE" w14:textId="4A5310F5" w:rsidR="0089674C" w:rsidRDefault="0089674C" w:rsidP="008940AF">
      <w:pPr>
        <w:rPr>
          <w:rFonts w:ascii="Arial" w:hAnsi="Arial" w:cs="Arial"/>
          <w:iCs/>
          <w:sz w:val="22"/>
          <w:szCs w:val="22"/>
        </w:rPr>
      </w:pPr>
    </w:p>
    <w:p w14:paraId="5846240D" w14:textId="3D6AE5DA" w:rsidR="005F4225" w:rsidRDefault="0089674C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5F4225">
        <w:rPr>
          <w:rFonts w:ascii="Arial" w:hAnsi="Arial" w:cs="Arial"/>
          <w:iCs/>
          <w:sz w:val="22"/>
          <w:szCs w:val="22"/>
        </w:rPr>
        <w:t xml:space="preserve">   </w:t>
      </w:r>
      <w:r w:rsidR="005F4225" w:rsidRPr="005F1624">
        <w:rPr>
          <w:rFonts w:ascii="Arial" w:hAnsi="Arial" w:cs="Arial"/>
          <w:b/>
          <w:bCs/>
          <w:iCs/>
          <w:sz w:val="22"/>
          <w:szCs w:val="22"/>
        </w:rPr>
        <w:t>Director Sibley</w:t>
      </w:r>
      <w:r w:rsidR="00A07C75">
        <w:rPr>
          <w:rFonts w:ascii="Arial" w:hAnsi="Arial" w:cs="Arial"/>
          <w:iCs/>
          <w:sz w:val="22"/>
          <w:szCs w:val="22"/>
        </w:rPr>
        <w:t>-</w:t>
      </w:r>
      <w:r w:rsidR="00F822E1">
        <w:rPr>
          <w:rFonts w:ascii="Arial" w:hAnsi="Arial" w:cs="Arial"/>
          <w:iCs/>
          <w:sz w:val="22"/>
          <w:szCs w:val="22"/>
        </w:rPr>
        <w:t>Pre-bid meeting last week.  Four Contractor’s showed up.  February 13</w:t>
      </w:r>
      <w:r w:rsidR="00F822E1" w:rsidRPr="00F822E1">
        <w:rPr>
          <w:rFonts w:ascii="Arial" w:hAnsi="Arial" w:cs="Arial"/>
          <w:iCs/>
          <w:sz w:val="22"/>
          <w:szCs w:val="22"/>
          <w:vertAlign w:val="superscript"/>
        </w:rPr>
        <w:t>th</w:t>
      </w:r>
      <w:r w:rsidR="00F822E1">
        <w:rPr>
          <w:rFonts w:ascii="Arial" w:hAnsi="Arial" w:cs="Arial"/>
          <w:iCs/>
          <w:sz w:val="22"/>
          <w:szCs w:val="22"/>
        </w:rPr>
        <w:t xml:space="preserve"> will be open for bids.  </w:t>
      </w:r>
    </w:p>
    <w:p w14:paraId="28CF883D" w14:textId="3CAA6301" w:rsidR="005F4225" w:rsidRDefault="005F4225" w:rsidP="008940AF">
      <w:pPr>
        <w:rPr>
          <w:rFonts w:ascii="Arial" w:hAnsi="Arial" w:cs="Arial"/>
          <w:iCs/>
          <w:sz w:val="22"/>
          <w:szCs w:val="22"/>
        </w:rPr>
      </w:pPr>
    </w:p>
    <w:p w14:paraId="1D2CCFAA" w14:textId="0156F843" w:rsidR="0086531A" w:rsidRPr="005F1624" w:rsidRDefault="005F4225" w:rsidP="00261AB5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6C7A31">
        <w:rPr>
          <w:rFonts w:ascii="Times New Roman" w:hAnsi="Times New Roman"/>
        </w:rPr>
        <w:t xml:space="preserve"> </w:t>
      </w:r>
      <w:r w:rsidR="00EC4845">
        <w:rPr>
          <w:rFonts w:ascii="Times New Roman" w:hAnsi="Times New Roman"/>
        </w:rPr>
        <w:t xml:space="preserve"> </w:t>
      </w:r>
      <w:r w:rsidR="007D6CFC" w:rsidRPr="00CD7CC7">
        <w:rPr>
          <w:rFonts w:ascii="Times New Roman" w:hAnsi="Times New Roman"/>
          <w:b/>
          <w:bCs/>
        </w:rPr>
        <w:t>Public Comment</w:t>
      </w:r>
      <w:r w:rsidR="00EC4845">
        <w:rPr>
          <w:rFonts w:ascii="Times New Roman" w:hAnsi="Times New Roman"/>
          <w:b/>
          <w:bCs/>
        </w:rPr>
        <w:t xml:space="preserve">: </w:t>
      </w:r>
      <w:r w:rsidR="00EC4845" w:rsidRPr="00EC4845">
        <w:rPr>
          <w:rFonts w:ascii="Times New Roman" w:hAnsi="Times New Roman"/>
        </w:rPr>
        <w:t>No comments.</w:t>
      </w:r>
    </w:p>
    <w:p w14:paraId="1324B2A2" w14:textId="70477891" w:rsidR="0086531A" w:rsidRDefault="0086531A" w:rsidP="00261AB5">
      <w:pPr>
        <w:rPr>
          <w:rFonts w:ascii="Times New Roman" w:hAnsi="Times New Roman"/>
          <w:color w:val="FF0000"/>
        </w:rPr>
      </w:pPr>
      <w:r w:rsidRPr="00E41BAB">
        <w:rPr>
          <w:rFonts w:ascii="Times New Roman" w:hAnsi="Times New Roman"/>
          <w:color w:val="FF0000"/>
        </w:rPr>
        <w:t xml:space="preserve">   </w:t>
      </w:r>
    </w:p>
    <w:p w14:paraId="4AB9C6D9" w14:textId="540E5C1B" w:rsidR="00B5466F" w:rsidRDefault="00B5466F" w:rsidP="00261AB5">
      <w:pPr>
        <w:rPr>
          <w:rFonts w:ascii="Times New Roman" w:hAnsi="Times New Roman"/>
        </w:rPr>
      </w:pPr>
    </w:p>
    <w:p w14:paraId="35E20786" w14:textId="6D8B63F7" w:rsidR="00CD7CC7" w:rsidRPr="004A6E29" w:rsidRDefault="00B5466F" w:rsidP="00261AB5">
      <w:pPr>
        <w:rPr>
          <w:rFonts w:ascii="Times New Roman" w:hAnsi="Times New Roman"/>
          <w:b/>
        </w:rPr>
      </w:pPr>
      <w:r w:rsidRPr="004A6E29">
        <w:rPr>
          <w:rFonts w:ascii="Times New Roman" w:hAnsi="Times New Roman"/>
        </w:rPr>
        <w:t xml:space="preserve"> </w:t>
      </w:r>
      <w:r w:rsidR="00893064" w:rsidRPr="004A6E29">
        <w:rPr>
          <w:rFonts w:ascii="Times New Roman" w:hAnsi="Times New Roman"/>
        </w:rPr>
        <w:t xml:space="preserve"> </w:t>
      </w:r>
      <w:r w:rsidRPr="004A6E29">
        <w:rPr>
          <w:rFonts w:ascii="Times New Roman" w:hAnsi="Times New Roman"/>
          <w:b/>
        </w:rPr>
        <w:t>Claims were read as follows:</w:t>
      </w:r>
    </w:p>
    <w:p w14:paraId="1786F517" w14:textId="77777777" w:rsidR="00BC3E7F" w:rsidRPr="004A6E29" w:rsidRDefault="00BC3E7F" w:rsidP="00261AB5">
      <w:pPr>
        <w:rPr>
          <w:rFonts w:ascii="Times New Roman" w:hAnsi="Times New Roman"/>
        </w:rPr>
      </w:pPr>
    </w:p>
    <w:p w14:paraId="301D149E" w14:textId="7BBA06AE" w:rsidR="00BC3E7F" w:rsidRPr="004A6E29" w:rsidRDefault="00BC3E7F" w:rsidP="00710762">
      <w:pPr>
        <w:pStyle w:val="NoSpacing"/>
        <w:tabs>
          <w:tab w:val="left" w:pos="5490"/>
          <w:tab w:val="left" w:pos="7560"/>
          <w:tab w:val="left" w:pos="7920"/>
        </w:tabs>
        <w:rPr>
          <w:rFonts w:ascii="Arial" w:hAnsi="Arial" w:cs="Arial"/>
          <w:szCs w:val="24"/>
        </w:rPr>
      </w:pPr>
      <w:r w:rsidRPr="004A6E29">
        <w:rPr>
          <w:rFonts w:ascii="Arial" w:hAnsi="Arial" w:cs="Arial"/>
          <w:szCs w:val="24"/>
        </w:rPr>
        <w:t>City Payroll                         $</w:t>
      </w:r>
      <w:r w:rsidR="0029438C" w:rsidRPr="004A6E29">
        <w:rPr>
          <w:rFonts w:ascii="Arial" w:hAnsi="Arial" w:cs="Arial"/>
          <w:szCs w:val="24"/>
        </w:rPr>
        <w:t>49,796.67</w:t>
      </w:r>
      <w:r w:rsidR="00783E63" w:rsidRPr="004A6E29">
        <w:rPr>
          <w:rFonts w:ascii="Arial" w:hAnsi="Arial" w:cs="Arial"/>
          <w:szCs w:val="24"/>
        </w:rPr>
        <w:tab/>
      </w:r>
      <w:r w:rsidR="00783E63" w:rsidRPr="004A6E29">
        <w:rPr>
          <w:rFonts w:ascii="Arial" w:eastAsia="Times New Roman" w:hAnsi="Arial" w:cs="Arial"/>
        </w:rPr>
        <w:t xml:space="preserve">            </w:t>
      </w:r>
    </w:p>
    <w:p w14:paraId="07842ACB" w14:textId="2A9F4696" w:rsidR="00BC3E7F" w:rsidRPr="004A6E29" w:rsidRDefault="00BC3E7F" w:rsidP="00BC3E7F">
      <w:pPr>
        <w:rPr>
          <w:rFonts w:ascii="Arial" w:hAnsi="Arial" w:cs="Arial"/>
          <w:sz w:val="22"/>
          <w:szCs w:val="22"/>
        </w:rPr>
      </w:pPr>
      <w:r w:rsidRPr="004A6E29">
        <w:rPr>
          <w:rFonts w:ascii="Arial" w:hAnsi="Arial" w:cs="Arial"/>
        </w:rPr>
        <w:t>Per Diem</w:t>
      </w:r>
      <w:r w:rsidRPr="004A6E29">
        <w:rPr>
          <w:rFonts w:ascii="Arial" w:hAnsi="Arial" w:cs="Arial"/>
          <w:sz w:val="22"/>
          <w:szCs w:val="22"/>
        </w:rPr>
        <w:t xml:space="preserve">                               $</w:t>
      </w:r>
      <w:r w:rsidR="0029438C" w:rsidRPr="004A6E29">
        <w:rPr>
          <w:rFonts w:ascii="Arial" w:hAnsi="Arial" w:cs="Arial"/>
          <w:sz w:val="22"/>
          <w:szCs w:val="22"/>
        </w:rPr>
        <w:t>300.00</w:t>
      </w:r>
      <w:r w:rsidR="00783E63" w:rsidRPr="004A6E29">
        <w:rPr>
          <w:rFonts w:ascii="Arial" w:hAnsi="Arial" w:cs="Arial"/>
          <w:sz w:val="22"/>
          <w:szCs w:val="22"/>
        </w:rPr>
        <w:tab/>
      </w:r>
      <w:r w:rsidR="00783E63" w:rsidRPr="004A6E29">
        <w:rPr>
          <w:rFonts w:ascii="Arial" w:hAnsi="Arial" w:cs="Arial"/>
          <w:sz w:val="22"/>
          <w:szCs w:val="22"/>
        </w:rPr>
        <w:tab/>
      </w:r>
      <w:r w:rsidRPr="004A6E29">
        <w:rPr>
          <w:rFonts w:ascii="Arial" w:hAnsi="Arial" w:cs="Arial"/>
          <w:sz w:val="22"/>
          <w:szCs w:val="22"/>
        </w:rPr>
        <w:t xml:space="preserve"> </w:t>
      </w:r>
    </w:p>
    <w:p w14:paraId="66BD1692" w14:textId="3B63A842" w:rsidR="00576513" w:rsidRPr="004A6E29" w:rsidRDefault="00BC3E7F" w:rsidP="00BC3E7F">
      <w:pPr>
        <w:rPr>
          <w:rFonts w:ascii="Times New Roman" w:hAnsi="Times New Roman"/>
          <w:b/>
        </w:rPr>
      </w:pPr>
      <w:r w:rsidRPr="004A6E29">
        <w:rPr>
          <w:rFonts w:ascii="Arial" w:hAnsi="Arial" w:cs="Arial"/>
          <w:sz w:val="22"/>
          <w:szCs w:val="22"/>
        </w:rPr>
        <w:t>AT &amp; T</w:t>
      </w:r>
      <w:r w:rsidRPr="004A6E29">
        <w:rPr>
          <w:rFonts w:ascii="Arial" w:hAnsi="Arial" w:cs="Arial"/>
          <w:sz w:val="22"/>
          <w:szCs w:val="22"/>
        </w:rPr>
        <w:tab/>
      </w:r>
      <w:r w:rsidRPr="004A6E29">
        <w:rPr>
          <w:rFonts w:ascii="Arial" w:hAnsi="Arial" w:cs="Arial"/>
          <w:sz w:val="22"/>
          <w:szCs w:val="22"/>
        </w:rPr>
        <w:tab/>
      </w:r>
      <w:r w:rsidRPr="004A6E29">
        <w:rPr>
          <w:rFonts w:ascii="Arial" w:hAnsi="Arial" w:cs="Arial"/>
          <w:sz w:val="22"/>
          <w:szCs w:val="22"/>
        </w:rPr>
        <w:tab/>
      </w:r>
      <w:r w:rsidRPr="004A6E29">
        <w:rPr>
          <w:rFonts w:ascii="Arial" w:hAnsi="Arial" w:cs="Arial"/>
          <w:sz w:val="22"/>
          <w:szCs w:val="22"/>
        </w:rPr>
        <w:tab/>
        <w:t>$</w:t>
      </w:r>
      <w:r w:rsidR="0029438C" w:rsidRPr="004A6E29">
        <w:rPr>
          <w:rFonts w:ascii="Arial" w:hAnsi="Arial" w:cs="Arial"/>
          <w:sz w:val="22"/>
          <w:szCs w:val="22"/>
        </w:rPr>
        <w:t>29.77</w:t>
      </w:r>
      <w:r w:rsidRPr="004A6E29">
        <w:rPr>
          <w:rFonts w:ascii="Arial" w:hAnsi="Arial" w:cs="Arial"/>
          <w:sz w:val="22"/>
          <w:szCs w:val="22"/>
        </w:rPr>
        <w:t xml:space="preserve">    </w:t>
      </w:r>
      <w:r w:rsidR="00783E63" w:rsidRPr="004A6E29">
        <w:rPr>
          <w:rFonts w:ascii="Arial" w:hAnsi="Arial" w:cs="Arial"/>
          <w:sz w:val="22"/>
          <w:szCs w:val="22"/>
        </w:rPr>
        <w:tab/>
      </w:r>
      <w:r w:rsidR="00783E63" w:rsidRPr="004A6E2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4A6E29">
        <w:rPr>
          <w:rFonts w:ascii="Arial" w:hAnsi="Arial" w:cs="Arial"/>
          <w:sz w:val="22"/>
          <w:szCs w:val="22"/>
        </w:rPr>
        <w:t xml:space="preserve"> </w:t>
      </w:r>
    </w:p>
    <w:p w14:paraId="6CC0AB55" w14:textId="4E3907F2" w:rsidR="00BC3E7F" w:rsidRPr="004A6E29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lastRenderedPageBreak/>
        <w:t>American Welding &amp; Gas</w:t>
      </w:r>
      <w:r w:rsidR="00B8212E" w:rsidRPr="004A6E29">
        <w:rPr>
          <w:rFonts w:ascii="Arial" w:eastAsia="Times New Roman" w:hAnsi="Arial" w:cs="Arial"/>
        </w:rPr>
        <w:tab/>
        <w:t>$</w:t>
      </w:r>
      <w:r w:rsidR="0029438C" w:rsidRPr="004A6E29">
        <w:rPr>
          <w:rFonts w:ascii="Arial" w:eastAsia="Times New Roman" w:hAnsi="Arial" w:cs="Arial"/>
        </w:rPr>
        <w:t>256.37</w:t>
      </w:r>
      <w:r w:rsidR="00783E63" w:rsidRPr="004A6E29">
        <w:rPr>
          <w:rFonts w:ascii="Arial" w:eastAsia="Times New Roman" w:hAnsi="Arial" w:cs="Arial"/>
        </w:rPr>
        <w:t xml:space="preserve">                          </w:t>
      </w:r>
      <w:r w:rsidR="006D1381" w:rsidRPr="004A6E29">
        <w:rPr>
          <w:rFonts w:ascii="Arial" w:eastAsia="Times New Roman" w:hAnsi="Arial" w:cs="Arial"/>
        </w:rPr>
        <w:t>Mastercard</w:t>
      </w:r>
      <w:r w:rsidR="006D1381" w:rsidRPr="004A6E29">
        <w:rPr>
          <w:rFonts w:ascii="Arial" w:eastAsia="Times New Roman" w:hAnsi="Arial" w:cs="Arial"/>
        </w:rPr>
        <w:tab/>
        <w:t xml:space="preserve">$819.78                            </w:t>
      </w:r>
    </w:p>
    <w:p w14:paraId="3F2DDD8D" w14:textId="1FE4A88D" w:rsidR="00BC3E7F" w:rsidRPr="004A6E29" w:rsidRDefault="0029438C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>360 Office Solutions</w:t>
      </w:r>
      <w:r w:rsidR="00BC3E7F" w:rsidRPr="004A6E29">
        <w:rPr>
          <w:rFonts w:ascii="Arial" w:eastAsia="Times New Roman" w:hAnsi="Arial" w:cs="Arial"/>
        </w:rPr>
        <w:tab/>
        <w:t>$165.16</w:t>
      </w:r>
      <w:r w:rsidR="00783E63" w:rsidRPr="004A6E29">
        <w:rPr>
          <w:rFonts w:ascii="Arial" w:eastAsia="Times New Roman" w:hAnsi="Arial" w:cs="Arial"/>
        </w:rPr>
        <w:t xml:space="preserve">                         </w:t>
      </w:r>
      <w:r w:rsidR="00132754" w:rsidRPr="004A6E29">
        <w:rPr>
          <w:rFonts w:ascii="Arial" w:eastAsia="Times New Roman" w:hAnsi="Arial" w:cs="Arial"/>
        </w:rPr>
        <w:t xml:space="preserve"> </w:t>
      </w:r>
      <w:r w:rsidR="006D1381" w:rsidRPr="004A6E29">
        <w:rPr>
          <w:rFonts w:ascii="Arial" w:eastAsia="Times New Roman" w:hAnsi="Arial" w:cs="Arial"/>
        </w:rPr>
        <w:t>Mid-Rivers</w:t>
      </w:r>
      <w:r w:rsidR="006D1381" w:rsidRPr="004A6E29">
        <w:rPr>
          <w:rFonts w:ascii="Arial" w:eastAsia="Times New Roman" w:hAnsi="Arial" w:cs="Arial"/>
        </w:rPr>
        <w:tab/>
        <w:t xml:space="preserve">$392.23                          </w:t>
      </w:r>
    </w:p>
    <w:p w14:paraId="4AD232CC" w14:textId="74B0108D" w:rsidR="00BC3E7F" w:rsidRPr="004A6E29" w:rsidRDefault="0029438C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>A &amp; A Implement</w:t>
      </w:r>
      <w:r w:rsidR="00BC3E7F" w:rsidRPr="004A6E29">
        <w:rPr>
          <w:rFonts w:ascii="Arial" w:eastAsia="Times New Roman" w:hAnsi="Arial" w:cs="Arial"/>
        </w:rPr>
        <w:tab/>
        <w:t>$</w:t>
      </w:r>
      <w:r w:rsidRPr="004A6E29">
        <w:rPr>
          <w:rFonts w:ascii="Arial" w:eastAsia="Times New Roman" w:hAnsi="Arial" w:cs="Arial"/>
        </w:rPr>
        <w:t>105.70</w:t>
      </w:r>
      <w:r w:rsidR="00783E63" w:rsidRPr="004A6E29">
        <w:rPr>
          <w:rFonts w:ascii="Arial" w:eastAsia="Times New Roman" w:hAnsi="Arial" w:cs="Arial"/>
        </w:rPr>
        <w:t xml:space="preserve">                          </w:t>
      </w:r>
      <w:r w:rsidR="006D1381" w:rsidRPr="004A6E29">
        <w:rPr>
          <w:rFonts w:ascii="Arial" w:eastAsia="Times New Roman" w:hAnsi="Arial" w:cs="Arial"/>
        </w:rPr>
        <w:t>Montana Rural Water</w:t>
      </w:r>
      <w:r w:rsidR="006D1381" w:rsidRPr="004A6E29">
        <w:rPr>
          <w:rFonts w:ascii="Arial" w:eastAsia="Times New Roman" w:hAnsi="Arial" w:cs="Arial"/>
        </w:rPr>
        <w:tab/>
        <w:t xml:space="preserve">$524.05                          </w:t>
      </w:r>
    </w:p>
    <w:p w14:paraId="6C7D47D9" w14:textId="1554CFFA" w:rsidR="00BC3E7F" w:rsidRPr="004A6E29" w:rsidRDefault="0029438C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>Elite Tune &amp; Lube</w:t>
      </w:r>
      <w:r w:rsidR="00BC3E7F" w:rsidRPr="004A6E29">
        <w:rPr>
          <w:rFonts w:ascii="Arial" w:eastAsia="Times New Roman" w:hAnsi="Arial" w:cs="Arial"/>
        </w:rPr>
        <w:tab/>
        <w:t>$</w:t>
      </w:r>
      <w:r w:rsidRPr="004A6E29">
        <w:rPr>
          <w:rFonts w:ascii="Arial" w:eastAsia="Times New Roman" w:hAnsi="Arial" w:cs="Arial"/>
        </w:rPr>
        <w:t xml:space="preserve">99.50  </w:t>
      </w:r>
      <w:r w:rsidR="00783E63" w:rsidRPr="004A6E29">
        <w:rPr>
          <w:rFonts w:ascii="Arial" w:eastAsia="Times New Roman" w:hAnsi="Arial" w:cs="Arial"/>
        </w:rPr>
        <w:t xml:space="preserve">                          </w:t>
      </w:r>
      <w:r w:rsidR="006D1381" w:rsidRPr="004A6E29">
        <w:rPr>
          <w:rFonts w:ascii="Arial" w:eastAsia="Times New Roman" w:hAnsi="Arial" w:cs="Arial"/>
        </w:rPr>
        <w:t xml:space="preserve">Northwest Pipe              </w:t>
      </w:r>
      <w:r w:rsidR="006D1381" w:rsidRPr="004A6E29">
        <w:rPr>
          <w:rFonts w:ascii="Arial" w:eastAsia="Times New Roman" w:hAnsi="Arial" w:cs="Arial"/>
        </w:rPr>
        <w:tab/>
        <w:t>$1,696.37</w:t>
      </w:r>
    </w:p>
    <w:p w14:paraId="4DD9CC35" w14:textId="7A92F7C7" w:rsidR="00BC3E7F" w:rsidRPr="004A6E29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proofErr w:type="spellStart"/>
      <w:r w:rsidRPr="004A6E29">
        <w:rPr>
          <w:rFonts w:ascii="Arial" w:eastAsia="Times New Roman" w:hAnsi="Arial" w:cs="Arial"/>
        </w:rPr>
        <w:t>Culligan</w:t>
      </w:r>
      <w:proofErr w:type="spellEnd"/>
      <w:r w:rsidRPr="004A6E29">
        <w:rPr>
          <w:rFonts w:ascii="Arial" w:eastAsia="Times New Roman" w:hAnsi="Arial" w:cs="Arial"/>
        </w:rPr>
        <w:t xml:space="preserve"> Water</w:t>
      </w:r>
      <w:r w:rsidRPr="004A6E29">
        <w:rPr>
          <w:rFonts w:ascii="Arial" w:eastAsia="Times New Roman" w:hAnsi="Arial" w:cs="Arial"/>
        </w:rPr>
        <w:tab/>
        <w:t>$</w:t>
      </w:r>
      <w:r w:rsidR="0029438C" w:rsidRPr="004A6E29">
        <w:rPr>
          <w:rFonts w:ascii="Arial" w:eastAsia="Times New Roman" w:hAnsi="Arial" w:cs="Arial"/>
        </w:rPr>
        <w:t>17.85</w:t>
      </w:r>
      <w:r w:rsidR="00710762" w:rsidRPr="004A6E29">
        <w:rPr>
          <w:rFonts w:ascii="Arial" w:eastAsia="Times New Roman" w:hAnsi="Arial" w:cs="Arial"/>
        </w:rPr>
        <w:t xml:space="preserve">                            </w:t>
      </w:r>
      <w:r w:rsidR="006D1381" w:rsidRPr="004A6E29">
        <w:rPr>
          <w:rFonts w:ascii="Arial" w:eastAsia="Times New Roman" w:hAnsi="Arial" w:cs="Arial"/>
        </w:rPr>
        <w:t xml:space="preserve">Northwestern Energy    </w:t>
      </w:r>
      <w:r w:rsidR="006D1381" w:rsidRPr="004A6E29">
        <w:rPr>
          <w:rFonts w:ascii="Arial" w:eastAsia="Times New Roman" w:hAnsi="Arial" w:cs="Arial"/>
        </w:rPr>
        <w:tab/>
        <w:t>$12,752.97</w:t>
      </w:r>
    </w:p>
    <w:p w14:paraId="285628BE" w14:textId="7FA644DB" w:rsidR="00BC3E7F" w:rsidRPr="004A6E29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>DPC Industries</w:t>
      </w:r>
      <w:r w:rsidRPr="004A6E29">
        <w:rPr>
          <w:rFonts w:ascii="Arial" w:eastAsia="Times New Roman" w:hAnsi="Arial" w:cs="Arial"/>
        </w:rPr>
        <w:tab/>
        <w:t>$</w:t>
      </w:r>
      <w:r w:rsidR="0029438C" w:rsidRPr="004A6E29">
        <w:rPr>
          <w:rFonts w:ascii="Arial" w:eastAsia="Times New Roman" w:hAnsi="Arial" w:cs="Arial"/>
        </w:rPr>
        <w:t xml:space="preserve">40.00  </w:t>
      </w:r>
      <w:r w:rsidR="00710762" w:rsidRPr="004A6E29">
        <w:rPr>
          <w:rFonts w:ascii="Arial" w:eastAsia="Times New Roman" w:hAnsi="Arial" w:cs="Arial"/>
        </w:rPr>
        <w:t xml:space="preserve">                          </w:t>
      </w:r>
      <w:r w:rsidR="006D1381" w:rsidRPr="004A6E29">
        <w:rPr>
          <w:rFonts w:ascii="Arial" w:eastAsia="Times New Roman" w:hAnsi="Arial" w:cs="Arial"/>
        </w:rPr>
        <w:t xml:space="preserve">O’Reilly Auto Parts       </w:t>
      </w:r>
      <w:r w:rsidR="006D1381" w:rsidRPr="004A6E29">
        <w:rPr>
          <w:rFonts w:ascii="Arial" w:eastAsia="Times New Roman" w:hAnsi="Arial" w:cs="Arial"/>
        </w:rPr>
        <w:tab/>
        <w:t xml:space="preserve"> $1,087.65</w:t>
      </w:r>
    </w:p>
    <w:p w14:paraId="5A772490" w14:textId="4D897D16" w:rsidR="00783E63" w:rsidRPr="004A6E29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>Electric Service Shop</w:t>
      </w:r>
      <w:r w:rsidRPr="004A6E29">
        <w:rPr>
          <w:rFonts w:ascii="Arial" w:eastAsia="Times New Roman" w:hAnsi="Arial" w:cs="Arial"/>
        </w:rPr>
        <w:tab/>
        <w:t>$</w:t>
      </w:r>
      <w:r w:rsidR="0029438C" w:rsidRPr="004A6E29">
        <w:rPr>
          <w:rFonts w:ascii="Arial" w:eastAsia="Times New Roman" w:hAnsi="Arial" w:cs="Arial"/>
        </w:rPr>
        <w:t>80.89</w:t>
      </w:r>
      <w:r w:rsidR="00710762" w:rsidRPr="004A6E29">
        <w:rPr>
          <w:rFonts w:ascii="Arial" w:eastAsia="Times New Roman" w:hAnsi="Arial" w:cs="Arial"/>
        </w:rPr>
        <w:t xml:space="preserve">                            </w:t>
      </w:r>
      <w:proofErr w:type="spellStart"/>
      <w:r w:rsidR="006D1381" w:rsidRPr="004A6E29">
        <w:rPr>
          <w:rFonts w:ascii="Arial" w:eastAsia="Times New Roman" w:hAnsi="Arial" w:cs="Arial"/>
        </w:rPr>
        <w:t>Picchionis</w:t>
      </w:r>
      <w:proofErr w:type="spellEnd"/>
      <w:r w:rsidR="006D1381" w:rsidRPr="004A6E29">
        <w:rPr>
          <w:rFonts w:ascii="Arial" w:eastAsia="Times New Roman" w:hAnsi="Arial" w:cs="Arial"/>
        </w:rPr>
        <w:t xml:space="preserve"> IGA               </w:t>
      </w:r>
      <w:r w:rsidR="006D1381" w:rsidRPr="004A6E29">
        <w:rPr>
          <w:rFonts w:ascii="Arial" w:eastAsia="Times New Roman" w:hAnsi="Arial" w:cs="Arial"/>
        </w:rPr>
        <w:tab/>
        <w:t xml:space="preserve"> $47.13       </w:t>
      </w:r>
    </w:p>
    <w:p w14:paraId="077AE07D" w14:textId="38794A1A" w:rsidR="00783E63" w:rsidRPr="004A6E29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>Energy Labs</w:t>
      </w:r>
      <w:r w:rsidRPr="004A6E29">
        <w:rPr>
          <w:rFonts w:ascii="Arial" w:eastAsia="Times New Roman" w:hAnsi="Arial" w:cs="Arial"/>
        </w:rPr>
        <w:tab/>
        <w:t>$</w:t>
      </w:r>
      <w:r w:rsidR="0029438C" w:rsidRPr="004A6E29">
        <w:rPr>
          <w:rFonts w:ascii="Arial" w:eastAsia="Times New Roman" w:hAnsi="Arial" w:cs="Arial"/>
        </w:rPr>
        <w:t>478.00</w:t>
      </w:r>
      <w:r w:rsidR="00710762" w:rsidRPr="004A6E29">
        <w:rPr>
          <w:rFonts w:ascii="Arial" w:eastAsia="Times New Roman" w:hAnsi="Arial" w:cs="Arial"/>
        </w:rPr>
        <w:t xml:space="preserve">                          </w:t>
      </w:r>
      <w:r w:rsidR="006D1381" w:rsidRPr="004A6E29">
        <w:rPr>
          <w:rFonts w:ascii="Arial" w:eastAsia="Times New Roman" w:hAnsi="Arial" w:cs="Arial"/>
        </w:rPr>
        <w:t>Postmaster                              $240.00</w:t>
      </w:r>
    </w:p>
    <w:p w14:paraId="22EC8DCA" w14:textId="62B35E09" w:rsidR="00783E63" w:rsidRPr="004A6E29" w:rsidRDefault="006D138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>Lance Lundvall</w:t>
      </w:r>
      <w:r w:rsidRPr="004A6E29">
        <w:rPr>
          <w:rFonts w:ascii="Arial" w:eastAsia="Times New Roman" w:hAnsi="Arial" w:cs="Arial"/>
        </w:rPr>
        <w:tab/>
        <w:t xml:space="preserve">$550.00                          Postmaster                    </w:t>
      </w:r>
      <w:r w:rsidRPr="004A6E29">
        <w:rPr>
          <w:rFonts w:ascii="Arial" w:eastAsia="Times New Roman" w:hAnsi="Arial" w:cs="Arial"/>
        </w:rPr>
        <w:tab/>
        <w:t xml:space="preserve"> $1,500.00                                                                                                 </w:t>
      </w:r>
    </w:p>
    <w:p w14:paraId="2C2756DA" w14:textId="2DFDDB90" w:rsidR="00783E63" w:rsidRPr="004A6E29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>Great West Engineering</w:t>
      </w:r>
      <w:r w:rsidRPr="004A6E29">
        <w:rPr>
          <w:rFonts w:ascii="Arial" w:eastAsia="Times New Roman" w:hAnsi="Arial" w:cs="Arial"/>
        </w:rPr>
        <w:tab/>
        <w:t>$</w:t>
      </w:r>
      <w:r w:rsidR="0029438C" w:rsidRPr="004A6E29">
        <w:rPr>
          <w:rFonts w:ascii="Arial" w:eastAsia="Times New Roman" w:hAnsi="Arial" w:cs="Arial"/>
        </w:rPr>
        <w:t>10,692.40</w:t>
      </w:r>
      <w:r w:rsidR="00710762" w:rsidRPr="004A6E29">
        <w:rPr>
          <w:rFonts w:ascii="Arial" w:eastAsia="Times New Roman" w:hAnsi="Arial" w:cs="Arial"/>
        </w:rPr>
        <w:t xml:space="preserve">                     </w:t>
      </w:r>
      <w:r w:rsidR="006D1381" w:rsidRPr="004A6E29">
        <w:rPr>
          <w:rFonts w:ascii="Arial" w:eastAsia="Times New Roman" w:hAnsi="Arial" w:cs="Arial"/>
        </w:rPr>
        <w:t>Roundup Record                     $683.10</w:t>
      </w:r>
    </w:p>
    <w:p w14:paraId="41616954" w14:textId="7AACE398" w:rsidR="00783E63" w:rsidRPr="004A6E29" w:rsidRDefault="006D1381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>McCleary’s</w:t>
      </w:r>
      <w:r w:rsidRPr="004A6E29">
        <w:rPr>
          <w:rFonts w:ascii="Arial" w:eastAsia="Times New Roman" w:hAnsi="Arial" w:cs="Arial"/>
        </w:rPr>
        <w:tab/>
        <w:t xml:space="preserve">$801.00                          State Industrial              </w:t>
      </w:r>
      <w:r w:rsidRPr="004A6E29">
        <w:rPr>
          <w:rFonts w:ascii="Arial" w:eastAsia="Times New Roman" w:hAnsi="Arial" w:cs="Arial"/>
        </w:rPr>
        <w:tab/>
        <w:t xml:space="preserve"> $739.02</w:t>
      </w:r>
      <w:r w:rsidR="00132754" w:rsidRPr="004A6E29">
        <w:rPr>
          <w:rFonts w:ascii="Arial" w:eastAsia="Times New Roman" w:hAnsi="Arial" w:cs="Arial"/>
        </w:rPr>
        <w:t xml:space="preserve">                                                                                  </w:t>
      </w:r>
    </w:p>
    <w:p w14:paraId="410D17FB" w14:textId="7EB89E64" w:rsidR="00783E63" w:rsidRPr="004A6E29" w:rsidRDefault="00132754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 xml:space="preserve">                                                                                  </w:t>
      </w:r>
      <w:r w:rsidR="006D1381" w:rsidRPr="004A6E29">
        <w:rPr>
          <w:rFonts w:ascii="Arial" w:eastAsia="Times New Roman" w:hAnsi="Arial" w:cs="Arial"/>
        </w:rPr>
        <w:t xml:space="preserve">Van Dykes                    </w:t>
      </w:r>
      <w:r w:rsidR="006D1381" w:rsidRPr="004A6E29">
        <w:rPr>
          <w:rFonts w:ascii="Arial" w:eastAsia="Times New Roman" w:hAnsi="Arial" w:cs="Arial"/>
        </w:rPr>
        <w:tab/>
        <w:t xml:space="preserve"> $17.58</w:t>
      </w:r>
    </w:p>
    <w:p w14:paraId="2E997881" w14:textId="754B71E2" w:rsidR="00783E63" w:rsidRPr="004A6E29" w:rsidRDefault="00710762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ab/>
        <w:t xml:space="preserve">                  </w:t>
      </w:r>
    </w:p>
    <w:p w14:paraId="256E7541" w14:textId="2865CC30" w:rsidR="00783E63" w:rsidRPr="004A6E29" w:rsidRDefault="00132754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</w:rPr>
      </w:pPr>
      <w:r w:rsidRPr="004A6E29">
        <w:rPr>
          <w:rFonts w:ascii="Arial" w:eastAsia="Times New Roman" w:hAnsi="Arial" w:cs="Arial"/>
        </w:rPr>
        <w:t xml:space="preserve">                                                                                  </w:t>
      </w:r>
    </w:p>
    <w:p w14:paraId="446F3D40" w14:textId="77777777" w:rsidR="00783E63" w:rsidRDefault="00783E6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A442A" w:themeColor="background2" w:themeShade="40"/>
        </w:rPr>
      </w:pPr>
    </w:p>
    <w:p w14:paraId="0A3997F3" w14:textId="559F215E" w:rsidR="00693E83" w:rsidRDefault="00BC3E7F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4F6228" w:themeColor="accent3" w:themeShade="80"/>
        </w:rPr>
        <w:tab/>
      </w:r>
      <w:r w:rsidR="00B8212E">
        <w:rPr>
          <w:rFonts w:ascii="Arial" w:eastAsia="Times New Roman" w:hAnsi="Arial" w:cs="Arial"/>
          <w:color w:val="4F6228" w:themeColor="accent3" w:themeShade="80"/>
        </w:rPr>
        <w:tab/>
        <w:t xml:space="preserve">      </w:t>
      </w:r>
    </w:p>
    <w:p w14:paraId="5D480801" w14:textId="54CFEA5D" w:rsidR="00693E83" w:rsidRDefault="0057651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204038">
        <w:rPr>
          <w:rFonts w:ascii="Arial" w:eastAsia="Times New Roman" w:hAnsi="Arial" w:cs="Arial"/>
          <w:color w:val="4A442A" w:themeColor="background2" w:themeShade="40"/>
        </w:rPr>
        <w:tab/>
      </w:r>
      <w:r w:rsidRPr="002A2934"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693E83">
        <w:rPr>
          <w:rFonts w:ascii="Arial" w:eastAsia="Times New Roman" w:hAnsi="Arial" w:cs="Arial"/>
          <w:color w:val="4F6228" w:themeColor="accent3" w:themeShade="80"/>
        </w:rPr>
        <w:t xml:space="preserve">           </w:t>
      </w:r>
    </w:p>
    <w:p w14:paraId="16301798" w14:textId="475EDC1C" w:rsidR="00576513" w:rsidRPr="00693E83" w:rsidRDefault="00693E83" w:rsidP="00693E83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FF0000"/>
        </w:rPr>
      </w:pPr>
      <w:r w:rsidRPr="002A2934">
        <w:rPr>
          <w:rFonts w:ascii="Arial" w:eastAsia="Times New Roman" w:hAnsi="Arial" w:cs="Arial"/>
          <w:color w:val="4F6228" w:themeColor="accent3" w:themeShade="80"/>
        </w:rPr>
        <w:tab/>
      </w:r>
      <w:r w:rsidR="00576513" w:rsidRPr="002A2934">
        <w:rPr>
          <w:rFonts w:ascii="Arial" w:eastAsia="Times New Roman" w:hAnsi="Arial" w:cs="Arial"/>
          <w:color w:val="4F6228" w:themeColor="accent3" w:themeShade="80"/>
        </w:rPr>
        <w:tab/>
        <w:t xml:space="preserve">       </w:t>
      </w:r>
    </w:p>
    <w:p w14:paraId="3209A2E6" w14:textId="1298F6A3" w:rsidR="00B5466F" w:rsidRPr="00710762" w:rsidRDefault="00710762" w:rsidP="00710762">
      <w:pPr>
        <w:tabs>
          <w:tab w:val="left" w:pos="2880"/>
          <w:tab w:val="left" w:pos="5220"/>
          <w:tab w:val="left" w:pos="5490"/>
        </w:tabs>
        <w:jc w:val="both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Arial" w:eastAsia="Times New Roman" w:hAnsi="Arial" w:cs="Arial"/>
          <w:color w:val="4F6228" w:themeColor="accent3" w:themeShade="80"/>
        </w:rPr>
        <w:t xml:space="preserve"> </w:t>
      </w:r>
      <w:r w:rsidR="00B5466F">
        <w:rPr>
          <w:rFonts w:ascii="Times New Roman" w:hAnsi="Times New Roman"/>
          <w:b/>
          <w:color w:val="76923C" w:themeColor="accent3" w:themeShade="BF"/>
        </w:rPr>
        <w:t xml:space="preserve">  </w:t>
      </w:r>
      <w:r w:rsidR="00B5466F">
        <w:rPr>
          <w:rFonts w:ascii="Times New Roman" w:hAnsi="Times New Roman"/>
          <w:i/>
        </w:rPr>
        <w:t xml:space="preserve">Moved by </w:t>
      </w:r>
      <w:r w:rsidR="00A07C75">
        <w:rPr>
          <w:rFonts w:ascii="Times New Roman" w:hAnsi="Times New Roman"/>
          <w:i/>
        </w:rPr>
        <w:t>Toombs</w:t>
      </w:r>
      <w:r w:rsidR="00B5466F">
        <w:rPr>
          <w:rFonts w:ascii="Times New Roman" w:hAnsi="Times New Roman"/>
          <w:i/>
        </w:rPr>
        <w:t xml:space="preserve">, seconded by </w:t>
      </w:r>
      <w:r w:rsidR="00A07C75">
        <w:rPr>
          <w:rFonts w:ascii="Times New Roman" w:hAnsi="Times New Roman"/>
          <w:i/>
        </w:rPr>
        <w:t>Liggett</w:t>
      </w:r>
      <w:r w:rsidR="00B5466F">
        <w:rPr>
          <w:rFonts w:ascii="Times New Roman" w:hAnsi="Times New Roman"/>
          <w:i/>
        </w:rPr>
        <w:t xml:space="preserve"> to approve Claims for the preceding month and </w:t>
      </w:r>
      <w:r w:rsidR="00B5466F" w:rsidRPr="00FE6710">
        <w:rPr>
          <w:rFonts w:ascii="Times New Roman" w:hAnsi="Times New Roman"/>
          <w:i/>
        </w:rPr>
        <w:t xml:space="preserve">draw warrants on the treasury for the same. </w:t>
      </w:r>
      <w:r w:rsidR="00B5466F" w:rsidRPr="009C5A63">
        <w:rPr>
          <w:rFonts w:ascii="Times New Roman" w:hAnsi="Times New Roman"/>
          <w:i/>
        </w:rPr>
        <w:t xml:space="preserve"> </w:t>
      </w:r>
      <w:r w:rsidR="00B5466F" w:rsidRPr="00FE6710">
        <w:rPr>
          <w:rFonts w:ascii="Times New Roman" w:hAnsi="Times New Roman"/>
          <w:i/>
        </w:rPr>
        <w:t>All in favor. Motion carried</w:t>
      </w:r>
      <w:r w:rsidR="00B5466F">
        <w:rPr>
          <w:rFonts w:ascii="Arial" w:hAnsi="Arial" w:cs="Arial"/>
          <w:sz w:val="22"/>
          <w:szCs w:val="22"/>
        </w:rPr>
        <w:t xml:space="preserve">.   </w:t>
      </w:r>
    </w:p>
    <w:p w14:paraId="7E57142B" w14:textId="26A95FD2" w:rsidR="008628DE" w:rsidRPr="00E41BAB" w:rsidRDefault="008628DE" w:rsidP="008628DE">
      <w:pPr>
        <w:tabs>
          <w:tab w:val="left" w:pos="2880"/>
          <w:tab w:val="left" w:pos="5040"/>
          <w:tab w:val="left" w:pos="5490"/>
        </w:tabs>
        <w:ind w:right="-360"/>
        <w:rPr>
          <w:rFonts w:ascii="Arial" w:eastAsia="Times New Roman" w:hAnsi="Arial" w:cs="Arial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ab/>
        <w:t xml:space="preserve">       </w:t>
      </w:r>
    </w:p>
    <w:p w14:paraId="1A1F1C52" w14:textId="1074A233" w:rsidR="008628DE" w:rsidRPr="00E41BAB" w:rsidRDefault="008628DE" w:rsidP="008628DE">
      <w:pPr>
        <w:tabs>
          <w:tab w:val="left" w:pos="2880"/>
          <w:tab w:val="left" w:pos="5040"/>
          <w:tab w:val="left" w:pos="5940"/>
          <w:tab w:val="left" w:pos="7560"/>
        </w:tabs>
        <w:ind w:right="-360"/>
        <w:jc w:val="both"/>
        <w:rPr>
          <w:rFonts w:ascii="Arial" w:eastAsia="Times New Roman" w:hAnsi="Arial" w:cs="Arial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 xml:space="preserve">           </w:t>
      </w:r>
      <w:r w:rsidRPr="00E41BAB">
        <w:rPr>
          <w:rFonts w:ascii="Arial" w:eastAsia="Times New Roman" w:hAnsi="Arial" w:cs="Arial"/>
          <w:color w:val="FF0000"/>
        </w:rPr>
        <w:tab/>
        <w:t xml:space="preserve">       </w:t>
      </w:r>
      <w:r w:rsidR="004C41B6" w:rsidRPr="00E41BAB">
        <w:rPr>
          <w:rFonts w:ascii="Arial" w:eastAsia="Times New Roman" w:hAnsi="Arial" w:cs="Arial"/>
          <w:color w:val="FF0000"/>
        </w:rPr>
        <w:t xml:space="preserve">                                 </w:t>
      </w:r>
    </w:p>
    <w:p w14:paraId="378436D2" w14:textId="390CAC9F" w:rsidR="00830507" w:rsidRPr="00B5466F" w:rsidRDefault="008628DE" w:rsidP="00B5466F">
      <w:pPr>
        <w:rPr>
          <w:rFonts w:ascii="Times New Roman" w:hAnsi="Times New Roman"/>
          <w:color w:val="FF0000"/>
        </w:rPr>
      </w:pPr>
      <w:r w:rsidRPr="00E41BAB">
        <w:rPr>
          <w:rFonts w:ascii="Arial" w:eastAsia="Times New Roman" w:hAnsi="Arial" w:cs="Arial"/>
          <w:color w:val="FF0000"/>
        </w:rPr>
        <w:t xml:space="preserve">          </w:t>
      </w:r>
      <w:r w:rsidR="00830507" w:rsidRPr="00E41BAB">
        <w:rPr>
          <w:rFonts w:ascii="Times New Roman" w:hAnsi="Times New Roman"/>
          <w:i/>
        </w:rPr>
        <w:t xml:space="preserve">Moved by </w:t>
      </w:r>
      <w:r w:rsidR="00A07C75">
        <w:rPr>
          <w:rFonts w:ascii="Times New Roman" w:hAnsi="Times New Roman"/>
          <w:i/>
        </w:rPr>
        <w:t>Erickson</w:t>
      </w:r>
      <w:r w:rsidR="00830507" w:rsidRPr="00E41BAB">
        <w:rPr>
          <w:rFonts w:ascii="Times New Roman" w:hAnsi="Times New Roman"/>
          <w:i/>
        </w:rPr>
        <w:t xml:space="preserve"> seconded by </w:t>
      </w:r>
      <w:r w:rsidR="00A07C75">
        <w:rPr>
          <w:rFonts w:ascii="Times New Roman" w:hAnsi="Times New Roman"/>
          <w:i/>
        </w:rPr>
        <w:t>Liggett</w:t>
      </w:r>
      <w:r w:rsidR="00830507" w:rsidRPr="00E41BAB">
        <w:rPr>
          <w:rFonts w:ascii="Times New Roman" w:hAnsi="Times New Roman"/>
          <w:i/>
        </w:rPr>
        <w:t xml:space="preserve"> to adjourn the meeting.  Motion carried.  </w:t>
      </w:r>
    </w:p>
    <w:p w14:paraId="6637E0D7" w14:textId="7DA9B4A3" w:rsidR="00830507" w:rsidRDefault="00830507" w:rsidP="00830507">
      <w:pPr>
        <w:pStyle w:val="NoSpacing"/>
        <w:rPr>
          <w:rFonts w:ascii="Times New Roman" w:hAnsi="Times New Roman"/>
          <w:i/>
        </w:rPr>
      </w:pPr>
      <w:r w:rsidRPr="00E41BAB">
        <w:rPr>
          <w:rFonts w:ascii="Times New Roman" w:hAnsi="Times New Roman"/>
          <w:i/>
        </w:rPr>
        <w:t>The meeting adjourned at 7:</w:t>
      </w:r>
      <w:r w:rsidR="00A07C75">
        <w:rPr>
          <w:rFonts w:ascii="Times New Roman" w:hAnsi="Times New Roman"/>
          <w:i/>
        </w:rPr>
        <w:t>36</w:t>
      </w:r>
      <w:r w:rsidRPr="00E41BAB">
        <w:rPr>
          <w:rFonts w:ascii="Times New Roman" w:hAnsi="Times New Roman"/>
          <w:i/>
        </w:rPr>
        <w:t xml:space="preserve"> p.m.</w:t>
      </w:r>
    </w:p>
    <w:p w14:paraId="14EF7E76" w14:textId="42D31E74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8441AB6" w14:textId="27C19867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49006A8E" w14:textId="300499D6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B8E6ED3" w14:textId="77777777" w:rsidR="00821F21" w:rsidRPr="00E41BAB" w:rsidRDefault="00821F21" w:rsidP="00830507">
      <w:pPr>
        <w:pStyle w:val="NoSpacing"/>
        <w:rPr>
          <w:rFonts w:ascii="Times New Roman" w:hAnsi="Times New Roman"/>
          <w:i/>
        </w:rPr>
      </w:pPr>
    </w:p>
    <w:p w14:paraId="568B4288" w14:textId="77777777" w:rsidR="00830507" w:rsidRDefault="00830507" w:rsidP="006A516F">
      <w:pPr>
        <w:pStyle w:val="NoSpacing"/>
        <w:rPr>
          <w:rFonts w:ascii="Times New Roman" w:hAnsi="Times New Roman"/>
        </w:rPr>
      </w:pPr>
    </w:p>
    <w:p w14:paraId="58634675" w14:textId="77777777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7392D52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08C679F1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4140D0F7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D0A0B" w14:textId="77777777" w:rsidR="00E87869" w:rsidRDefault="00E87869" w:rsidP="00F7617C">
      <w:r>
        <w:separator/>
      </w:r>
    </w:p>
  </w:endnote>
  <w:endnote w:type="continuationSeparator" w:id="0">
    <w:p w14:paraId="43669ADF" w14:textId="77777777" w:rsidR="00E87869" w:rsidRDefault="00E87869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5AC3" w14:textId="77777777" w:rsidR="00E87869" w:rsidRDefault="00E87869" w:rsidP="00F7617C">
      <w:r>
        <w:separator/>
      </w:r>
    </w:p>
  </w:footnote>
  <w:footnote w:type="continuationSeparator" w:id="0">
    <w:p w14:paraId="1BBE943B" w14:textId="77777777" w:rsidR="00E87869" w:rsidRDefault="00E87869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433B"/>
    <w:rsid w:val="00014E0A"/>
    <w:rsid w:val="000153A0"/>
    <w:rsid w:val="0002250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1B9E"/>
    <w:rsid w:val="00132754"/>
    <w:rsid w:val="00132CFA"/>
    <w:rsid w:val="0013300B"/>
    <w:rsid w:val="00133903"/>
    <w:rsid w:val="0013482A"/>
    <w:rsid w:val="0013553F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6B0F"/>
    <w:rsid w:val="001A0D89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30FE8"/>
    <w:rsid w:val="00232359"/>
    <w:rsid w:val="00232C67"/>
    <w:rsid w:val="00232F44"/>
    <w:rsid w:val="002334C8"/>
    <w:rsid w:val="0023597D"/>
    <w:rsid w:val="00236C27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3CE4"/>
    <w:rsid w:val="0029438C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5645"/>
    <w:rsid w:val="00466968"/>
    <w:rsid w:val="00466BB3"/>
    <w:rsid w:val="0046739A"/>
    <w:rsid w:val="00470F12"/>
    <w:rsid w:val="00476D92"/>
    <w:rsid w:val="00476F88"/>
    <w:rsid w:val="004771D3"/>
    <w:rsid w:val="00477D68"/>
    <w:rsid w:val="0048037A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3A0"/>
    <w:rsid w:val="00496D8F"/>
    <w:rsid w:val="00497934"/>
    <w:rsid w:val="004A4C4B"/>
    <w:rsid w:val="004A6348"/>
    <w:rsid w:val="004A6AB2"/>
    <w:rsid w:val="004A6E29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37BB"/>
    <w:rsid w:val="005365EF"/>
    <w:rsid w:val="00537697"/>
    <w:rsid w:val="0054678A"/>
    <w:rsid w:val="0054710B"/>
    <w:rsid w:val="005505B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9201B"/>
    <w:rsid w:val="005922E2"/>
    <w:rsid w:val="00592595"/>
    <w:rsid w:val="005932BB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7AAE"/>
    <w:rsid w:val="005E0FD5"/>
    <w:rsid w:val="005E35B3"/>
    <w:rsid w:val="005F1624"/>
    <w:rsid w:val="005F20D3"/>
    <w:rsid w:val="005F4225"/>
    <w:rsid w:val="005F4D68"/>
    <w:rsid w:val="005F61AE"/>
    <w:rsid w:val="005F62AC"/>
    <w:rsid w:val="005F6EB8"/>
    <w:rsid w:val="005F7391"/>
    <w:rsid w:val="005F766B"/>
    <w:rsid w:val="005F7AC9"/>
    <w:rsid w:val="006056A6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5E3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C7A31"/>
    <w:rsid w:val="006D1381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27B7E"/>
    <w:rsid w:val="007308CD"/>
    <w:rsid w:val="0073313E"/>
    <w:rsid w:val="00735FA3"/>
    <w:rsid w:val="00737922"/>
    <w:rsid w:val="0074112C"/>
    <w:rsid w:val="00741CE7"/>
    <w:rsid w:val="00742148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3C7A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3340"/>
    <w:rsid w:val="007F60C7"/>
    <w:rsid w:val="008021D3"/>
    <w:rsid w:val="00802286"/>
    <w:rsid w:val="00802CD2"/>
    <w:rsid w:val="008037FC"/>
    <w:rsid w:val="00806342"/>
    <w:rsid w:val="00807EDB"/>
    <w:rsid w:val="00811F15"/>
    <w:rsid w:val="00813AFA"/>
    <w:rsid w:val="0081684D"/>
    <w:rsid w:val="00816E3B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5B88"/>
    <w:rsid w:val="00855F7F"/>
    <w:rsid w:val="00857161"/>
    <w:rsid w:val="00860ED3"/>
    <w:rsid w:val="00860F29"/>
    <w:rsid w:val="008617CD"/>
    <w:rsid w:val="008628DE"/>
    <w:rsid w:val="008638D4"/>
    <w:rsid w:val="0086499E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5BE1"/>
    <w:rsid w:val="008A62FA"/>
    <w:rsid w:val="008A6771"/>
    <w:rsid w:val="008A6958"/>
    <w:rsid w:val="008A6AF1"/>
    <w:rsid w:val="008A70F6"/>
    <w:rsid w:val="008B3A15"/>
    <w:rsid w:val="008B41F0"/>
    <w:rsid w:val="008B4627"/>
    <w:rsid w:val="008B5E7F"/>
    <w:rsid w:val="008B64FC"/>
    <w:rsid w:val="008C1126"/>
    <w:rsid w:val="008C1CC7"/>
    <w:rsid w:val="008C389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2162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4E24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6294"/>
    <w:rsid w:val="00967132"/>
    <w:rsid w:val="00967B77"/>
    <w:rsid w:val="009712A2"/>
    <w:rsid w:val="00971681"/>
    <w:rsid w:val="00971D16"/>
    <w:rsid w:val="00972D5E"/>
    <w:rsid w:val="0097576A"/>
    <w:rsid w:val="00976823"/>
    <w:rsid w:val="00977EAB"/>
    <w:rsid w:val="00982318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5E00"/>
    <w:rsid w:val="00A06098"/>
    <w:rsid w:val="00A0694E"/>
    <w:rsid w:val="00A07C75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5169"/>
    <w:rsid w:val="00A765D6"/>
    <w:rsid w:val="00A81510"/>
    <w:rsid w:val="00A838FA"/>
    <w:rsid w:val="00A83A0A"/>
    <w:rsid w:val="00A85409"/>
    <w:rsid w:val="00A854F7"/>
    <w:rsid w:val="00A85E82"/>
    <w:rsid w:val="00A91333"/>
    <w:rsid w:val="00A91702"/>
    <w:rsid w:val="00A922E6"/>
    <w:rsid w:val="00A93175"/>
    <w:rsid w:val="00A93904"/>
    <w:rsid w:val="00A9430E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C016B"/>
    <w:rsid w:val="00AC39BB"/>
    <w:rsid w:val="00AC3BBB"/>
    <w:rsid w:val="00AC4BE5"/>
    <w:rsid w:val="00AD01EA"/>
    <w:rsid w:val="00AD1A5C"/>
    <w:rsid w:val="00AD32E0"/>
    <w:rsid w:val="00AD3C87"/>
    <w:rsid w:val="00AD3D0B"/>
    <w:rsid w:val="00AD62BA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B1D"/>
    <w:rsid w:val="00B86448"/>
    <w:rsid w:val="00B86CE2"/>
    <w:rsid w:val="00B9280B"/>
    <w:rsid w:val="00B92D17"/>
    <w:rsid w:val="00B93450"/>
    <w:rsid w:val="00B93710"/>
    <w:rsid w:val="00B93FDD"/>
    <w:rsid w:val="00B941CB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626B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261"/>
    <w:rsid w:val="00C5635C"/>
    <w:rsid w:val="00C57D57"/>
    <w:rsid w:val="00C60E25"/>
    <w:rsid w:val="00C616D5"/>
    <w:rsid w:val="00C64284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51EB"/>
    <w:rsid w:val="00CF099A"/>
    <w:rsid w:val="00CF10DE"/>
    <w:rsid w:val="00CF25FC"/>
    <w:rsid w:val="00CF2E87"/>
    <w:rsid w:val="00CF31E7"/>
    <w:rsid w:val="00CF3F0A"/>
    <w:rsid w:val="00CF6806"/>
    <w:rsid w:val="00CF76C9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B16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1BAB"/>
    <w:rsid w:val="00E42437"/>
    <w:rsid w:val="00E425E3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B43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7869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78D"/>
    <w:rsid w:val="00F20A55"/>
    <w:rsid w:val="00F20BEA"/>
    <w:rsid w:val="00F220CC"/>
    <w:rsid w:val="00F2305C"/>
    <w:rsid w:val="00F236F6"/>
    <w:rsid w:val="00F23D6E"/>
    <w:rsid w:val="00F24336"/>
    <w:rsid w:val="00F26560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246D"/>
    <w:rsid w:val="00F7344A"/>
    <w:rsid w:val="00F73563"/>
    <w:rsid w:val="00F7617C"/>
    <w:rsid w:val="00F773B7"/>
    <w:rsid w:val="00F82256"/>
    <w:rsid w:val="00F822E1"/>
    <w:rsid w:val="00F826A4"/>
    <w:rsid w:val="00F82EC7"/>
    <w:rsid w:val="00F843FD"/>
    <w:rsid w:val="00F855EE"/>
    <w:rsid w:val="00F85FC3"/>
    <w:rsid w:val="00F86A82"/>
    <w:rsid w:val="00F877D6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F9F8-244A-4531-A5A1-352B900D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4</cp:revision>
  <cp:lastPrinted>2020-02-14T16:33:00Z</cp:lastPrinted>
  <dcterms:created xsi:type="dcterms:W3CDTF">2020-02-05T18:54:00Z</dcterms:created>
  <dcterms:modified xsi:type="dcterms:W3CDTF">2020-02-14T16:35:00Z</dcterms:modified>
</cp:coreProperties>
</file>